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78D0" w14:textId="77777777" w:rsidR="00563725" w:rsidRPr="00082ADA" w:rsidRDefault="00563725" w:rsidP="00563725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D2F10">
        <w:rPr>
          <w:sz w:val="24"/>
          <w:szCs w:val="24"/>
        </w:rPr>
        <w:t>To be considered an outbreak, a foodborne illness must</w:t>
      </w:r>
    </w:p>
    <w:p w14:paraId="06B0AA71" w14:textId="77777777" w:rsidR="00563725" w:rsidRPr="00082ADA" w:rsidRDefault="00563725" w:rsidP="00563725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28773AA" w14:textId="77777777" w:rsidR="00563725" w:rsidRPr="00197D44" w:rsidRDefault="00563725" w:rsidP="00563725">
      <w:pPr>
        <w:pStyle w:val="ListParagraph"/>
        <w:widowControl/>
        <w:numPr>
          <w:ilvl w:val="0"/>
          <w:numId w:val="1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197D44">
        <w:rPr>
          <w:sz w:val="24"/>
          <w:szCs w:val="24"/>
        </w:rPr>
        <w:t>include at least six people</w:t>
      </w:r>
      <w:r>
        <w:rPr>
          <w:sz w:val="24"/>
          <w:szCs w:val="24"/>
        </w:rPr>
        <w:t>.</w:t>
      </w:r>
    </w:p>
    <w:p w14:paraId="616D0697" w14:textId="77777777" w:rsidR="00563725" w:rsidRPr="00197D44" w:rsidRDefault="00563725" w:rsidP="00563725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197D44">
        <w:rPr>
          <w:sz w:val="24"/>
          <w:szCs w:val="24"/>
        </w:rPr>
        <w:t>involve more than one food</w:t>
      </w:r>
      <w:r>
        <w:rPr>
          <w:sz w:val="24"/>
          <w:szCs w:val="24"/>
        </w:rPr>
        <w:t>.</w:t>
      </w:r>
    </w:p>
    <w:p w14:paraId="2EA2B3C9" w14:textId="77777777" w:rsidR="00563725" w:rsidRPr="001109E4" w:rsidRDefault="00563725" w:rsidP="00563725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358094A4">
        <w:rPr>
          <w:sz w:val="24"/>
          <w:szCs w:val="24"/>
        </w:rPr>
        <w:t>be confirmed by laboratory analysis.</w:t>
      </w:r>
    </w:p>
    <w:p w14:paraId="32D7F332" w14:textId="77777777" w:rsidR="00563725" w:rsidRDefault="00563725" w:rsidP="00563725">
      <w:pPr>
        <w:pStyle w:val="ListParagraph"/>
        <w:widowControl/>
        <w:numPr>
          <w:ilvl w:val="0"/>
          <w:numId w:val="17"/>
        </w:numPr>
        <w:rPr>
          <w:rFonts w:asciiTheme="minorHAnsi" w:eastAsiaTheme="minorEastAsia" w:hAnsiTheme="minorHAnsi" w:cstheme="minorBidi"/>
          <w:sz w:val="24"/>
          <w:szCs w:val="24"/>
        </w:rPr>
      </w:pPr>
      <w:r w:rsidRPr="358094A4">
        <w:rPr>
          <w:sz w:val="24"/>
          <w:szCs w:val="24"/>
        </w:rPr>
        <w:t>occur over multiple days.</w:t>
      </w:r>
    </w:p>
    <w:p w14:paraId="231465DF" w14:textId="77777777" w:rsidR="00C5108C" w:rsidRPr="004F7CC8" w:rsidRDefault="00C5108C" w:rsidP="00D5561D">
      <w:pPr>
        <w:rPr>
          <w:sz w:val="24"/>
          <w:szCs w:val="24"/>
        </w:rPr>
      </w:pPr>
    </w:p>
    <w:p w14:paraId="10B2E417" w14:textId="77777777" w:rsidR="005A7337" w:rsidRPr="00082ADA" w:rsidRDefault="005A7337" w:rsidP="005A733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131373">
        <w:rPr>
          <w:sz w:val="24"/>
          <w:szCs w:val="24"/>
        </w:rPr>
        <w:t>Two guests became ill after eating at a restaurant. They each ate different food items and suffered different symptoms. Would the incident be considered a foodborne</w:t>
      </w:r>
      <w:r w:rsidRPr="5F734387">
        <w:rPr>
          <w:sz w:val="24"/>
          <w:szCs w:val="24"/>
        </w:rPr>
        <w:t>-</w:t>
      </w:r>
      <w:r w:rsidRPr="00131373">
        <w:rPr>
          <w:sz w:val="24"/>
          <w:szCs w:val="24"/>
        </w:rPr>
        <w:t>illness outbreak?</w:t>
      </w:r>
    </w:p>
    <w:p w14:paraId="39E508F8" w14:textId="77777777" w:rsidR="005A7337" w:rsidRPr="00082ADA" w:rsidRDefault="005A7337" w:rsidP="005A733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295D7EE" w14:textId="77777777" w:rsidR="005A7337" w:rsidRPr="00BC6F2D" w:rsidRDefault="005A7337" w:rsidP="005A7337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358094A4">
        <w:rPr>
          <w:sz w:val="24"/>
          <w:szCs w:val="24"/>
        </w:rPr>
        <w:t>No, because they ate different foods.</w:t>
      </w:r>
    </w:p>
    <w:p w14:paraId="69898406" w14:textId="77777777" w:rsidR="005A7337" w:rsidRPr="00BC6F2D" w:rsidRDefault="005A7337" w:rsidP="005A7337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358094A4">
        <w:rPr>
          <w:sz w:val="24"/>
          <w:szCs w:val="24"/>
        </w:rPr>
        <w:t>No, because they ate different foods and had different symptoms.</w:t>
      </w:r>
    </w:p>
    <w:p w14:paraId="5B9ACDB8" w14:textId="77777777" w:rsidR="005A7337" w:rsidRPr="00BC6F2D" w:rsidRDefault="005A7337" w:rsidP="005A7337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358094A4">
        <w:rPr>
          <w:sz w:val="24"/>
          <w:szCs w:val="24"/>
        </w:rPr>
        <w:t>Yes, because they ate different foods.</w:t>
      </w:r>
    </w:p>
    <w:p w14:paraId="5CD2E921" w14:textId="77777777" w:rsidR="005A7337" w:rsidRDefault="005A7337" w:rsidP="005A7337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358094A4">
        <w:rPr>
          <w:sz w:val="24"/>
          <w:szCs w:val="24"/>
        </w:rPr>
        <w:t>Yes, because they ate different foods and had different symptoms.</w:t>
      </w:r>
    </w:p>
    <w:p w14:paraId="5C35595C" w14:textId="77777777" w:rsidR="00C5108C" w:rsidRPr="004F7CC8" w:rsidRDefault="00C5108C" w:rsidP="00C5108C">
      <w:pPr>
        <w:ind w:left="720"/>
        <w:rPr>
          <w:sz w:val="24"/>
          <w:szCs w:val="24"/>
        </w:rPr>
      </w:pPr>
    </w:p>
    <w:p w14:paraId="10657EC3" w14:textId="77777777" w:rsidR="009A2B3B" w:rsidRPr="00082ADA" w:rsidRDefault="009A2B3B" w:rsidP="009A2B3B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What is a foodborne-illness outbreak? </w:t>
      </w:r>
    </w:p>
    <w:p w14:paraId="20BCC80C" w14:textId="77777777" w:rsidR="009A2B3B" w:rsidRPr="00082ADA" w:rsidRDefault="009A2B3B" w:rsidP="009A2B3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5533999" w14:textId="77777777" w:rsidR="009A2B3B" w:rsidRPr="0070701D" w:rsidRDefault="009A2B3B" w:rsidP="009A2B3B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0701D">
        <w:rPr>
          <w:sz w:val="24"/>
          <w:szCs w:val="24"/>
        </w:rPr>
        <w:t>When two or more food handlers contaminate multiple food items</w:t>
      </w:r>
    </w:p>
    <w:p w14:paraId="64D54FC3" w14:textId="77777777" w:rsidR="009A2B3B" w:rsidRPr="00730B2A" w:rsidRDefault="009A2B3B" w:rsidP="009A2B3B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730B2A">
        <w:rPr>
          <w:sz w:val="24"/>
          <w:szCs w:val="24"/>
        </w:rPr>
        <w:t>When an operation serves contaminated food to two or more peopl</w:t>
      </w:r>
      <w:r>
        <w:rPr>
          <w:sz w:val="24"/>
          <w:szCs w:val="24"/>
        </w:rPr>
        <w:t>e</w:t>
      </w:r>
    </w:p>
    <w:p w14:paraId="6661D9FB" w14:textId="77777777" w:rsidR="009A2B3B" w:rsidRPr="00730B2A" w:rsidRDefault="009A2B3B" w:rsidP="009A2B3B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730B2A">
        <w:rPr>
          <w:sz w:val="24"/>
          <w:szCs w:val="24"/>
        </w:rPr>
        <w:t>When two or more people report the same illness from eating the same food</w:t>
      </w:r>
    </w:p>
    <w:p w14:paraId="52F472D6" w14:textId="77777777" w:rsidR="009A2B3B" w:rsidRPr="00082ADA" w:rsidRDefault="009A2B3B" w:rsidP="009A2B3B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30B2A">
        <w:rPr>
          <w:sz w:val="24"/>
          <w:szCs w:val="24"/>
        </w:rPr>
        <w:t>When the CDC receives information on two or more people with the same illness</w:t>
      </w:r>
    </w:p>
    <w:p w14:paraId="4CA161BB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76A14BC0" w14:textId="77777777" w:rsidR="007916E1" w:rsidRPr="00082ADA" w:rsidRDefault="007916E1" w:rsidP="007916E1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9767D">
        <w:rPr>
          <w:sz w:val="24"/>
          <w:szCs w:val="24"/>
        </w:rPr>
        <w:t>In a situation that meets all other criteria, how many people must have the same symptoms for a foodborne illness to be considered an “outbreak”?</w:t>
      </w:r>
    </w:p>
    <w:p w14:paraId="24E3F3A5" w14:textId="77777777" w:rsidR="007916E1" w:rsidRPr="00082ADA" w:rsidRDefault="007916E1" w:rsidP="007916E1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806D430" w14:textId="77777777" w:rsidR="007916E1" w:rsidRPr="00082ADA" w:rsidRDefault="007916E1" w:rsidP="007916E1">
      <w:pPr>
        <w:pStyle w:val="ListParagraph"/>
        <w:widowControl/>
        <w:numPr>
          <w:ilvl w:val="0"/>
          <w:numId w:val="5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</w:p>
    <w:p w14:paraId="190707B6" w14:textId="77777777" w:rsidR="007916E1" w:rsidRPr="00082ADA" w:rsidRDefault="007916E1" w:rsidP="007916E1">
      <w:pPr>
        <w:pStyle w:val="ListParagraph"/>
        <w:widowControl/>
        <w:numPr>
          <w:ilvl w:val="0"/>
          <w:numId w:val="5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</w:p>
    <w:p w14:paraId="3DBF9587" w14:textId="77777777" w:rsidR="007916E1" w:rsidRPr="00082ADA" w:rsidRDefault="007916E1" w:rsidP="007916E1">
      <w:pPr>
        <w:pStyle w:val="ListParagraph"/>
        <w:widowControl/>
        <w:numPr>
          <w:ilvl w:val="0"/>
          <w:numId w:val="5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</w:p>
    <w:p w14:paraId="79D82FA9" w14:textId="77777777" w:rsidR="007916E1" w:rsidRPr="00082ADA" w:rsidRDefault="007916E1" w:rsidP="007916E1">
      <w:pPr>
        <w:pStyle w:val="ListParagraph"/>
        <w:widowControl/>
        <w:numPr>
          <w:ilvl w:val="0"/>
          <w:numId w:val="5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</w:p>
    <w:p w14:paraId="63AC45B9" w14:textId="77777777" w:rsidR="007600B7" w:rsidRPr="00C6036D" w:rsidRDefault="007600B7" w:rsidP="00C6036D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28400FF8" w14:textId="77777777" w:rsidR="00BC1310" w:rsidRPr="00082ADA" w:rsidRDefault="00BC1310" w:rsidP="00BC1310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9313BE">
        <w:rPr>
          <w:bCs/>
          <w:color w:val="000000"/>
          <w:sz w:val="24"/>
          <w:szCs w:val="24"/>
        </w:rPr>
        <w:t>Why do pathogens pose an increasing challenge to food safety in an operation?</w:t>
      </w:r>
    </w:p>
    <w:p w14:paraId="3CB16CF8" w14:textId="77777777" w:rsidR="00BC1310" w:rsidRPr="00082ADA" w:rsidRDefault="00BC1310" w:rsidP="00BC1310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7DAE31B1" w14:textId="77777777" w:rsidR="00BC1310" w:rsidRPr="00953B0B" w:rsidRDefault="00BC1310" w:rsidP="00BC1310">
      <w:pPr>
        <w:pStyle w:val="ListParagraph"/>
        <w:widowControl/>
        <w:numPr>
          <w:ilvl w:val="0"/>
          <w:numId w:val="27"/>
        </w:numPr>
        <w:autoSpaceDE/>
        <w:autoSpaceDN/>
        <w:spacing w:after="30" w:line="240" w:lineRule="auto"/>
        <w:contextualSpacing/>
        <w:rPr>
          <w:color w:val="000000"/>
          <w:sz w:val="24"/>
          <w:szCs w:val="24"/>
        </w:rPr>
      </w:pPr>
      <w:r w:rsidRPr="358094A4">
        <w:rPr>
          <w:color w:val="000000" w:themeColor="text1"/>
          <w:sz w:val="24"/>
          <w:szCs w:val="24"/>
        </w:rPr>
        <w:t xml:space="preserve">Strains of pathogens are stronger than ever before. </w:t>
      </w:r>
    </w:p>
    <w:p w14:paraId="1EB55E12" w14:textId="77777777" w:rsidR="00BC1310" w:rsidRPr="00953B0B" w:rsidRDefault="00BC1310" w:rsidP="00BC1310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color w:val="000000"/>
          <w:sz w:val="24"/>
          <w:szCs w:val="24"/>
        </w:rPr>
      </w:pPr>
      <w:r w:rsidRPr="358094A4">
        <w:rPr>
          <w:color w:val="000000" w:themeColor="text1"/>
          <w:sz w:val="24"/>
          <w:szCs w:val="24"/>
        </w:rPr>
        <w:t xml:space="preserve">Pathogens can no longer be eliminated from food products. </w:t>
      </w:r>
    </w:p>
    <w:p w14:paraId="2EE69B4D" w14:textId="77777777" w:rsidR="00BC1310" w:rsidRPr="00953B0B" w:rsidRDefault="00BC1310" w:rsidP="00BC1310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color w:val="000000"/>
          <w:sz w:val="24"/>
          <w:szCs w:val="24"/>
        </w:rPr>
      </w:pPr>
      <w:r w:rsidRPr="358094A4">
        <w:rPr>
          <w:color w:val="000000" w:themeColor="text1"/>
          <w:sz w:val="24"/>
          <w:szCs w:val="24"/>
        </w:rPr>
        <w:t>Pathogens are being found on food items once considered safe.</w:t>
      </w:r>
    </w:p>
    <w:p w14:paraId="5FE0ACBE" w14:textId="77777777" w:rsidR="00BC1310" w:rsidRPr="00082ADA" w:rsidRDefault="00BC1310" w:rsidP="00BC1310">
      <w:pPr>
        <w:pStyle w:val="ListParagraph"/>
        <w:widowControl/>
        <w:numPr>
          <w:ilvl w:val="0"/>
          <w:numId w:val="27"/>
        </w:numPr>
        <w:spacing w:after="30" w:line="240" w:lineRule="auto"/>
        <w:rPr>
          <w:color w:val="000000"/>
          <w:sz w:val="24"/>
          <w:szCs w:val="24"/>
        </w:rPr>
      </w:pPr>
      <w:r w:rsidRPr="358094A4">
        <w:rPr>
          <w:color w:val="000000" w:themeColor="text1"/>
          <w:sz w:val="24"/>
          <w:szCs w:val="24"/>
        </w:rPr>
        <w:t>It is harder to prevent pathogens from causing foodborne illness.</w:t>
      </w:r>
    </w:p>
    <w:p w14:paraId="5AF17EE9" w14:textId="578DD93D" w:rsidR="0084535C" w:rsidRDefault="0084535C" w:rsidP="00C5108C">
      <w:pPr>
        <w:ind w:left="720"/>
        <w:rPr>
          <w:sz w:val="24"/>
          <w:szCs w:val="24"/>
        </w:rPr>
      </w:pPr>
    </w:p>
    <w:p w14:paraId="77D3D59E" w14:textId="77777777" w:rsidR="00BC1310" w:rsidRDefault="00BC1310" w:rsidP="00C5108C">
      <w:pPr>
        <w:ind w:left="720"/>
        <w:rPr>
          <w:sz w:val="24"/>
          <w:szCs w:val="24"/>
        </w:rPr>
      </w:pPr>
    </w:p>
    <w:p w14:paraId="1984A2AC" w14:textId="7D550ACD" w:rsidR="00905E32" w:rsidRDefault="00905E32" w:rsidP="00C5108C">
      <w:pPr>
        <w:ind w:left="720"/>
        <w:rPr>
          <w:sz w:val="24"/>
          <w:szCs w:val="24"/>
        </w:rPr>
      </w:pPr>
    </w:p>
    <w:p w14:paraId="428C6085" w14:textId="77777777" w:rsidR="00905E32" w:rsidRPr="004F7CC8" w:rsidRDefault="00905E32" w:rsidP="00C5108C">
      <w:pPr>
        <w:ind w:left="720"/>
        <w:rPr>
          <w:sz w:val="24"/>
          <w:szCs w:val="24"/>
        </w:rPr>
      </w:pPr>
    </w:p>
    <w:p w14:paraId="653AADAD" w14:textId="77777777" w:rsidR="009E62A2" w:rsidRPr="00082ADA" w:rsidRDefault="009E62A2" w:rsidP="009E62A2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1262B0">
        <w:rPr>
          <w:sz w:val="24"/>
          <w:szCs w:val="24"/>
        </w:rPr>
        <w:lastRenderedPageBreak/>
        <w:t>Which organization makes recommendations for food safety regulation of the foodservice industry?</w:t>
      </w:r>
    </w:p>
    <w:p w14:paraId="1725BB7D" w14:textId="77777777" w:rsidR="009E62A2" w:rsidRPr="00082ADA" w:rsidRDefault="009E62A2" w:rsidP="009E62A2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D9664A2" w14:textId="77777777" w:rsidR="009E62A2" w:rsidRPr="002E5D13" w:rsidRDefault="009E62A2" w:rsidP="009E62A2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</w:rPr>
      </w:pPr>
      <w:r w:rsidRPr="358094A4">
        <w:rPr>
          <w:sz w:val="24"/>
          <w:szCs w:val="24"/>
        </w:rPr>
        <w:t>State regulatory authority</w:t>
      </w:r>
    </w:p>
    <w:p w14:paraId="2D9F5380" w14:textId="77777777" w:rsidR="009E62A2" w:rsidRPr="002E5D13" w:rsidRDefault="009E62A2" w:rsidP="009E62A2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</w:rPr>
      </w:pPr>
      <w:r w:rsidRPr="002E5D13">
        <w:rPr>
          <w:sz w:val="24"/>
          <w:szCs w:val="24"/>
        </w:rPr>
        <w:t>Food and Drug Administration (FDA)</w:t>
      </w:r>
    </w:p>
    <w:p w14:paraId="54531543" w14:textId="77777777" w:rsidR="009E62A2" w:rsidRPr="002E5D13" w:rsidRDefault="009E62A2" w:rsidP="009E62A2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</w:rPr>
      </w:pPr>
      <w:r w:rsidRPr="002E5D13">
        <w:rPr>
          <w:sz w:val="24"/>
          <w:szCs w:val="24"/>
        </w:rPr>
        <w:t>U.S. Department of Agriculture (USDA)</w:t>
      </w:r>
      <w:r w:rsidRPr="002E5D13">
        <w:rPr>
          <w:sz w:val="24"/>
          <w:szCs w:val="24"/>
        </w:rPr>
        <w:tab/>
      </w:r>
    </w:p>
    <w:p w14:paraId="12639B49" w14:textId="77777777" w:rsidR="009E62A2" w:rsidRPr="00082ADA" w:rsidRDefault="009E62A2" w:rsidP="009E62A2">
      <w:pPr>
        <w:pStyle w:val="ListParagraph"/>
        <w:widowControl/>
        <w:numPr>
          <w:ilvl w:val="0"/>
          <w:numId w:val="6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E5D13">
        <w:rPr>
          <w:sz w:val="24"/>
          <w:szCs w:val="24"/>
        </w:rPr>
        <w:t>Centers for Disease Control and Prevention (CDC)</w:t>
      </w:r>
    </w:p>
    <w:p w14:paraId="421B746D" w14:textId="18B99332" w:rsidR="00C5108C" w:rsidRPr="00082ADA" w:rsidRDefault="00C5108C" w:rsidP="00D5561D">
      <w:pPr>
        <w:rPr>
          <w:sz w:val="24"/>
          <w:szCs w:val="24"/>
        </w:rPr>
      </w:pPr>
    </w:p>
    <w:p w14:paraId="12C1A0A9" w14:textId="77777777" w:rsidR="00362106" w:rsidRPr="00082ADA" w:rsidRDefault="00362106" w:rsidP="00362106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Which is a challenge to food safety in an operation? </w:t>
      </w:r>
    </w:p>
    <w:p w14:paraId="293D3855" w14:textId="77777777" w:rsidR="00362106" w:rsidRPr="00082ADA" w:rsidRDefault="00362106" w:rsidP="00362106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CA6CC8D" w14:textId="77777777" w:rsidR="00362106" w:rsidRPr="00F868CE" w:rsidRDefault="00362106" w:rsidP="00362106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358094A4">
        <w:rPr>
          <w:sz w:val="24"/>
          <w:szCs w:val="24"/>
        </w:rPr>
        <w:t xml:space="preserve">The lack of certified training programs </w:t>
      </w:r>
    </w:p>
    <w:p w14:paraId="1602157E" w14:textId="77777777" w:rsidR="00362106" w:rsidRPr="00F868CE" w:rsidRDefault="00362106" w:rsidP="00362106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F868CE">
        <w:rPr>
          <w:sz w:val="24"/>
          <w:szCs w:val="24"/>
        </w:rPr>
        <w:t>The growing elderly population in the U.S.</w:t>
      </w:r>
    </w:p>
    <w:p w14:paraId="68FF3533" w14:textId="77777777" w:rsidR="00362106" w:rsidRPr="00F868CE" w:rsidRDefault="00362106" w:rsidP="00362106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F868CE">
        <w:rPr>
          <w:sz w:val="24"/>
          <w:szCs w:val="24"/>
        </w:rPr>
        <w:t>The infrequency of health inspections in an operation</w:t>
      </w:r>
    </w:p>
    <w:p w14:paraId="21A8C8BC" w14:textId="77777777" w:rsidR="00362106" w:rsidRPr="00082ADA" w:rsidRDefault="00362106" w:rsidP="00362106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358094A4">
        <w:rPr>
          <w:sz w:val="24"/>
          <w:szCs w:val="24"/>
        </w:rPr>
        <w:t>The increased focus on personal hygiene in the operation</w:t>
      </w:r>
    </w:p>
    <w:p w14:paraId="54CB1638" w14:textId="77777777" w:rsidR="00C5108C" w:rsidRPr="00082ADA" w:rsidRDefault="00C5108C" w:rsidP="00C5108C">
      <w:pPr>
        <w:rPr>
          <w:sz w:val="24"/>
          <w:szCs w:val="24"/>
        </w:rPr>
      </w:pPr>
    </w:p>
    <w:p w14:paraId="049F331D" w14:textId="77777777" w:rsidR="0034575E" w:rsidRPr="00082ADA" w:rsidRDefault="0034575E" w:rsidP="0034575E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E62E9">
        <w:rPr>
          <w:sz w:val="24"/>
          <w:szCs w:val="24"/>
        </w:rPr>
        <w:t>What is a human cost to victims of foodborne illness?</w:t>
      </w:r>
    </w:p>
    <w:p w14:paraId="6A789B07" w14:textId="77777777" w:rsidR="0034575E" w:rsidRPr="00082ADA" w:rsidRDefault="0034575E" w:rsidP="0034575E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FE03DED" w14:textId="77777777" w:rsidR="0034575E" w:rsidRPr="00031018" w:rsidRDefault="0034575E" w:rsidP="0034575E">
      <w:pPr>
        <w:pStyle w:val="ListParagraph"/>
        <w:widowControl/>
        <w:numPr>
          <w:ilvl w:val="0"/>
          <w:numId w:val="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31018">
        <w:rPr>
          <w:sz w:val="24"/>
          <w:szCs w:val="24"/>
        </w:rPr>
        <w:t xml:space="preserve">Negative publicity </w:t>
      </w:r>
    </w:p>
    <w:p w14:paraId="48B47388" w14:textId="77777777" w:rsidR="0034575E" w:rsidRPr="00031018" w:rsidRDefault="0034575E" w:rsidP="0034575E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031018">
        <w:rPr>
          <w:sz w:val="24"/>
          <w:szCs w:val="24"/>
        </w:rPr>
        <w:t xml:space="preserve">Long-term disability </w:t>
      </w:r>
    </w:p>
    <w:p w14:paraId="4DC0F85B" w14:textId="77777777" w:rsidR="0034575E" w:rsidRPr="00031018" w:rsidRDefault="0034575E" w:rsidP="0034575E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031018">
        <w:rPr>
          <w:sz w:val="24"/>
          <w:szCs w:val="24"/>
        </w:rPr>
        <w:t>Changes to the immune system</w:t>
      </w:r>
    </w:p>
    <w:p w14:paraId="7F048DA0" w14:textId="77777777" w:rsidR="0034575E" w:rsidRPr="00082ADA" w:rsidRDefault="0034575E" w:rsidP="0034575E">
      <w:pPr>
        <w:pStyle w:val="ListParagraph"/>
        <w:widowControl/>
        <w:numPr>
          <w:ilvl w:val="0"/>
          <w:numId w:val="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31018">
        <w:rPr>
          <w:sz w:val="24"/>
          <w:szCs w:val="24"/>
        </w:rPr>
        <w:t>Decreased resistance to pathogens</w:t>
      </w:r>
    </w:p>
    <w:p w14:paraId="5B024BF3" w14:textId="551879EE" w:rsidR="00C5108C" w:rsidRPr="00082ADA" w:rsidRDefault="00C5108C" w:rsidP="00C5108C">
      <w:pPr>
        <w:rPr>
          <w:sz w:val="24"/>
          <w:szCs w:val="24"/>
        </w:rPr>
      </w:pPr>
    </w:p>
    <w:p w14:paraId="567BD1BD" w14:textId="77777777" w:rsidR="0098555B" w:rsidRPr="00082ADA" w:rsidRDefault="0098555B" w:rsidP="0098555B">
      <w:pPr>
        <w:pStyle w:val="ListParagraph"/>
        <w:widowControl/>
        <w:numPr>
          <w:ilvl w:val="0"/>
          <w:numId w:val="3"/>
        </w:numPr>
        <w:tabs>
          <w:tab w:val="left" w:pos="540"/>
        </w:tabs>
        <w:autoSpaceDE/>
        <w:autoSpaceDN/>
        <w:spacing w:after="200"/>
        <w:contextualSpacing/>
        <w:rPr>
          <w:sz w:val="24"/>
          <w:szCs w:val="24"/>
        </w:rPr>
      </w:pPr>
      <w:bookmarkStart w:id="0" w:name="_Hlk48808911"/>
      <w:r>
        <w:rPr>
          <w:sz w:val="24"/>
          <w:szCs w:val="24"/>
        </w:rPr>
        <w:t xml:space="preserve">Which contaminants pose the greatest threat to food safety? </w:t>
      </w:r>
    </w:p>
    <w:p w14:paraId="672A2317" w14:textId="77777777" w:rsidR="0098555B" w:rsidRPr="00082ADA" w:rsidRDefault="0098555B" w:rsidP="0098555B">
      <w:pPr>
        <w:pStyle w:val="ListParagraph"/>
        <w:widowControl/>
        <w:tabs>
          <w:tab w:val="left" w:pos="540"/>
        </w:tabs>
        <w:autoSpaceDE/>
        <w:autoSpaceDN/>
        <w:spacing w:after="200"/>
        <w:ind w:left="460" w:firstLine="0"/>
        <w:contextualSpacing/>
        <w:rPr>
          <w:sz w:val="24"/>
          <w:szCs w:val="24"/>
        </w:rPr>
      </w:pPr>
    </w:p>
    <w:p w14:paraId="5691049E" w14:textId="77777777" w:rsidR="0098555B" w:rsidRPr="00082ADA" w:rsidRDefault="0098555B" w:rsidP="0098555B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Toxins</w:t>
      </w:r>
    </w:p>
    <w:p w14:paraId="146B0462" w14:textId="77777777" w:rsidR="0098555B" w:rsidRPr="00082ADA" w:rsidRDefault="0098555B" w:rsidP="0098555B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Allergens</w:t>
      </w:r>
    </w:p>
    <w:p w14:paraId="6893D50D" w14:textId="77777777" w:rsidR="0098555B" w:rsidRPr="00082ADA" w:rsidRDefault="0098555B" w:rsidP="0098555B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Pathogens</w:t>
      </w:r>
    </w:p>
    <w:p w14:paraId="0A614F6F" w14:textId="77777777" w:rsidR="0098555B" w:rsidRPr="00082ADA" w:rsidRDefault="0098555B" w:rsidP="0098555B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Chemicals</w:t>
      </w:r>
    </w:p>
    <w:bookmarkEnd w:id="0"/>
    <w:p w14:paraId="6AB0EA14" w14:textId="58649843" w:rsidR="00C5108C" w:rsidRPr="00082ADA" w:rsidRDefault="00C5108C" w:rsidP="00C5108C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46EC2037" w14:textId="77777777" w:rsidR="006E1B58" w:rsidRPr="00082ADA" w:rsidRDefault="006E1B58" w:rsidP="006E1B58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Which of the following is a physical contaminant? </w:t>
      </w:r>
    </w:p>
    <w:p w14:paraId="6B9CC827" w14:textId="77777777" w:rsidR="006E1B58" w:rsidRPr="00082ADA" w:rsidRDefault="006E1B58" w:rsidP="006E1B58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78B768C4" w14:textId="77777777" w:rsidR="006E1B58" w:rsidRPr="008113FC" w:rsidRDefault="006E1B58" w:rsidP="006E1B58">
      <w:pPr>
        <w:pStyle w:val="ListParagraph"/>
        <w:widowControl/>
        <w:numPr>
          <w:ilvl w:val="0"/>
          <w:numId w:val="3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8113FC">
        <w:rPr>
          <w:sz w:val="24"/>
          <w:szCs w:val="24"/>
        </w:rPr>
        <w:t xml:space="preserve">Bone in a filet  </w:t>
      </w:r>
    </w:p>
    <w:p w14:paraId="2F3B16EC" w14:textId="77777777" w:rsidR="006E1B58" w:rsidRPr="008113FC" w:rsidRDefault="006E1B58" w:rsidP="006E1B58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8113FC">
        <w:rPr>
          <w:sz w:val="24"/>
          <w:szCs w:val="24"/>
        </w:rPr>
        <w:t xml:space="preserve">Virus on a salad  </w:t>
      </w:r>
    </w:p>
    <w:p w14:paraId="08EB2EFC" w14:textId="77777777" w:rsidR="006E1B58" w:rsidRDefault="006E1B58" w:rsidP="006E1B58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358094A4">
        <w:rPr>
          <w:sz w:val="24"/>
          <w:szCs w:val="24"/>
        </w:rPr>
        <w:t>Cleaning solution in a spray bottle</w:t>
      </w:r>
    </w:p>
    <w:p w14:paraId="41762575" w14:textId="77777777" w:rsidR="006E1B58" w:rsidRPr="008113FC" w:rsidRDefault="006E1B58" w:rsidP="006E1B58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8113FC">
        <w:rPr>
          <w:sz w:val="24"/>
          <w:szCs w:val="24"/>
        </w:rPr>
        <w:t>Toxin in seafood</w:t>
      </w:r>
    </w:p>
    <w:p w14:paraId="11D16D60" w14:textId="77777777" w:rsidR="00D5561D" w:rsidRDefault="00D5561D" w:rsidP="007600B7">
      <w:pPr>
        <w:pStyle w:val="ListParagraph"/>
        <w:widowControl/>
        <w:autoSpaceDE/>
        <w:autoSpaceDN/>
        <w:spacing w:after="30" w:line="240" w:lineRule="auto"/>
        <w:ind w:left="450" w:firstLine="10"/>
        <w:contextualSpacing/>
        <w:rPr>
          <w:bCs/>
          <w:color w:val="000000"/>
          <w:sz w:val="24"/>
          <w:szCs w:val="24"/>
        </w:rPr>
      </w:pPr>
    </w:p>
    <w:p w14:paraId="226C7EDC" w14:textId="77777777" w:rsidR="00273D34" w:rsidRPr="00082ADA" w:rsidRDefault="00273D34" w:rsidP="00273D34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How are chemicals most likely to get into food? </w:t>
      </w:r>
    </w:p>
    <w:p w14:paraId="374B86AE" w14:textId="77777777" w:rsidR="00273D34" w:rsidRPr="00082ADA" w:rsidRDefault="00273D34" w:rsidP="00273D34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677A82FF" w14:textId="77777777" w:rsidR="00273D34" w:rsidRPr="00D90332" w:rsidRDefault="00273D34" w:rsidP="00273D34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D90332">
        <w:rPr>
          <w:bCs/>
          <w:color w:val="000000"/>
          <w:sz w:val="24"/>
          <w:szCs w:val="24"/>
        </w:rPr>
        <w:t xml:space="preserve">When they are used incorrectly </w:t>
      </w:r>
    </w:p>
    <w:p w14:paraId="62005CE8" w14:textId="77777777" w:rsidR="00273D34" w:rsidRPr="00D90332" w:rsidRDefault="00273D34" w:rsidP="00273D34">
      <w:pPr>
        <w:pStyle w:val="ListParagraph"/>
        <w:widowControl/>
        <w:numPr>
          <w:ilvl w:val="0"/>
          <w:numId w:val="28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D90332">
        <w:rPr>
          <w:bCs/>
          <w:color w:val="000000"/>
          <w:sz w:val="24"/>
          <w:szCs w:val="24"/>
        </w:rPr>
        <w:t xml:space="preserve">When they are stored in original containers </w:t>
      </w:r>
    </w:p>
    <w:p w14:paraId="42F91C2E" w14:textId="77777777" w:rsidR="00273D34" w:rsidRPr="00D90332" w:rsidRDefault="00273D34" w:rsidP="00273D34">
      <w:pPr>
        <w:pStyle w:val="ListParagraph"/>
        <w:widowControl/>
        <w:numPr>
          <w:ilvl w:val="0"/>
          <w:numId w:val="28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D90332">
        <w:rPr>
          <w:bCs/>
          <w:color w:val="000000"/>
          <w:sz w:val="24"/>
          <w:szCs w:val="24"/>
        </w:rPr>
        <w:t xml:space="preserve">When they are purchased from unsafe sources </w:t>
      </w:r>
    </w:p>
    <w:p w14:paraId="69BAD9C4" w14:textId="77777777" w:rsidR="00273D34" w:rsidRDefault="00273D34" w:rsidP="00273D34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D90332">
        <w:rPr>
          <w:bCs/>
          <w:color w:val="000000"/>
          <w:sz w:val="24"/>
          <w:szCs w:val="24"/>
        </w:rPr>
        <w:t xml:space="preserve">When they are kept past their expiration date    </w:t>
      </w:r>
    </w:p>
    <w:p w14:paraId="53303657" w14:textId="7982CAEE" w:rsidR="00C5108C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29B01428" w14:textId="63021A92" w:rsidR="00273D34" w:rsidRDefault="00273D34" w:rsidP="00C5108C">
      <w:pPr>
        <w:spacing w:after="30"/>
        <w:rPr>
          <w:bCs/>
          <w:color w:val="000000"/>
          <w:sz w:val="24"/>
          <w:szCs w:val="24"/>
        </w:rPr>
      </w:pPr>
    </w:p>
    <w:p w14:paraId="62C23D49" w14:textId="77777777" w:rsidR="00273D34" w:rsidRPr="00082ADA" w:rsidRDefault="00273D34" w:rsidP="00C5108C">
      <w:pPr>
        <w:spacing w:after="30"/>
        <w:rPr>
          <w:bCs/>
          <w:color w:val="000000"/>
          <w:sz w:val="24"/>
          <w:szCs w:val="24"/>
        </w:rPr>
      </w:pPr>
    </w:p>
    <w:p w14:paraId="62DD5DE4" w14:textId="38E5412A" w:rsidR="0084535C" w:rsidRDefault="0084535C" w:rsidP="00C5108C">
      <w:pPr>
        <w:spacing w:after="30"/>
        <w:rPr>
          <w:bCs/>
          <w:color w:val="000000"/>
          <w:sz w:val="24"/>
          <w:szCs w:val="24"/>
        </w:rPr>
      </w:pPr>
    </w:p>
    <w:p w14:paraId="4E01AE77" w14:textId="77777777" w:rsidR="00905E32" w:rsidRPr="004F7CC8" w:rsidRDefault="00905E32" w:rsidP="00C5108C">
      <w:pPr>
        <w:spacing w:after="30"/>
        <w:rPr>
          <w:bCs/>
          <w:color w:val="000000"/>
          <w:sz w:val="24"/>
          <w:szCs w:val="24"/>
        </w:rPr>
      </w:pPr>
    </w:p>
    <w:p w14:paraId="0CB1EEF8" w14:textId="77777777" w:rsidR="00A726FD" w:rsidRPr="00082ADA" w:rsidRDefault="00A726FD" w:rsidP="00A726FD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C118EE">
        <w:rPr>
          <w:bCs/>
          <w:color w:val="000000"/>
          <w:sz w:val="24"/>
          <w:szCs w:val="24"/>
        </w:rPr>
        <w:lastRenderedPageBreak/>
        <w:t>The three potential hazards to food are biological, physical, and</w:t>
      </w:r>
    </w:p>
    <w:p w14:paraId="212968ED" w14:textId="77777777" w:rsidR="00A726FD" w:rsidRPr="00082ADA" w:rsidRDefault="00A726FD" w:rsidP="00A726FD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4CAB14DA" w14:textId="77777777" w:rsidR="00A726FD" w:rsidRPr="00082ADA" w:rsidRDefault="00A726FD" w:rsidP="00A726FD">
      <w:pPr>
        <w:pStyle w:val="ListParagraph"/>
        <w:widowControl/>
        <w:numPr>
          <w:ilvl w:val="0"/>
          <w:numId w:val="29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situational.</w:t>
      </w:r>
    </w:p>
    <w:p w14:paraId="5A4BD758" w14:textId="77777777" w:rsidR="00A726FD" w:rsidRPr="00082ADA" w:rsidRDefault="00A726FD" w:rsidP="00A726FD">
      <w:pPr>
        <w:pStyle w:val="ListParagraph"/>
        <w:widowControl/>
        <w:numPr>
          <w:ilvl w:val="0"/>
          <w:numId w:val="29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chemical.</w:t>
      </w:r>
    </w:p>
    <w:p w14:paraId="2A91373E" w14:textId="77777777" w:rsidR="00A726FD" w:rsidRPr="00082ADA" w:rsidRDefault="00A726FD" w:rsidP="00A726FD">
      <w:pPr>
        <w:pStyle w:val="ListParagraph"/>
        <w:widowControl/>
        <w:numPr>
          <w:ilvl w:val="0"/>
          <w:numId w:val="29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terminal.</w:t>
      </w:r>
    </w:p>
    <w:p w14:paraId="20010B0F" w14:textId="77777777" w:rsidR="00A726FD" w:rsidRPr="00082ADA" w:rsidRDefault="00A726FD" w:rsidP="00A726FD">
      <w:pPr>
        <w:pStyle w:val="ListParagraph"/>
        <w:widowControl/>
        <w:numPr>
          <w:ilvl w:val="0"/>
          <w:numId w:val="29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procedural.</w:t>
      </w:r>
    </w:p>
    <w:p w14:paraId="0531A0A4" w14:textId="7D798360" w:rsidR="00927EF8" w:rsidRPr="00905E32" w:rsidRDefault="00927EF8" w:rsidP="00905E32">
      <w:pPr>
        <w:widowControl/>
        <w:autoSpaceDE/>
        <w:autoSpaceDN/>
        <w:contextualSpacing/>
        <w:rPr>
          <w:sz w:val="24"/>
          <w:szCs w:val="24"/>
        </w:rPr>
      </w:pPr>
    </w:p>
    <w:p w14:paraId="42CBD3E9" w14:textId="77777777" w:rsidR="006128BB" w:rsidRPr="00082ADA" w:rsidRDefault="006128BB" w:rsidP="006128BB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Which is a biological contaminant? </w:t>
      </w:r>
    </w:p>
    <w:p w14:paraId="208D7347" w14:textId="77777777" w:rsidR="006128BB" w:rsidRPr="00082ADA" w:rsidRDefault="006128BB" w:rsidP="006128B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D8C3844" w14:textId="77777777" w:rsidR="006128BB" w:rsidRPr="00907DE5" w:rsidRDefault="006128BB" w:rsidP="006128BB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907DE5">
        <w:rPr>
          <w:sz w:val="24"/>
          <w:szCs w:val="24"/>
        </w:rPr>
        <w:t>Bones in a chicken filet</w:t>
      </w:r>
    </w:p>
    <w:p w14:paraId="375781DD" w14:textId="77777777" w:rsidR="006128BB" w:rsidRPr="00907DE5" w:rsidRDefault="006128BB" w:rsidP="006128BB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</w:rPr>
      </w:pPr>
      <w:r w:rsidRPr="00907DE5">
        <w:rPr>
          <w:sz w:val="24"/>
          <w:szCs w:val="24"/>
        </w:rPr>
        <w:t>Seafood toxin in a red snapper</w:t>
      </w:r>
    </w:p>
    <w:p w14:paraId="331DCA30" w14:textId="77777777" w:rsidR="006128BB" w:rsidRPr="00907DE5" w:rsidRDefault="006128BB" w:rsidP="006128BB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</w:rPr>
      </w:pPr>
      <w:r w:rsidRPr="00907DE5">
        <w:rPr>
          <w:sz w:val="24"/>
          <w:szCs w:val="24"/>
        </w:rPr>
        <w:t>Metal shavings in a can of peaches</w:t>
      </w:r>
    </w:p>
    <w:p w14:paraId="18E2512E" w14:textId="77777777" w:rsidR="006128BB" w:rsidRDefault="006128BB" w:rsidP="006128BB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907DE5">
        <w:rPr>
          <w:sz w:val="24"/>
          <w:szCs w:val="24"/>
        </w:rPr>
        <w:t>Tomato juice served in a pewter pitcher</w:t>
      </w:r>
    </w:p>
    <w:p w14:paraId="44017B7E" w14:textId="54938D6F" w:rsidR="00C5108C" w:rsidRDefault="00C5108C" w:rsidP="00C5108C">
      <w:pPr>
        <w:rPr>
          <w:sz w:val="24"/>
          <w:szCs w:val="24"/>
        </w:rPr>
      </w:pPr>
    </w:p>
    <w:p w14:paraId="796B6D4E" w14:textId="77777777" w:rsidR="000F5189" w:rsidRPr="00082ADA" w:rsidRDefault="000F5189" w:rsidP="000F5189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9A7823">
        <w:rPr>
          <w:sz w:val="24"/>
          <w:szCs w:val="24"/>
        </w:rPr>
        <w:t>The most common mistakes that can cause foodborne illness include practicing poor personal hygiene, using contaminated equipment, failing to cook and hold food correctly, and</w:t>
      </w:r>
    </w:p>
    <w:p w14:paraId="294D4D23" w14:textId="77777777" w:rsidR="000F5189" w:rsidRPr="00082ADA" w:rsidRDefault="000F5189" w:rsidP="000F5189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594FEAD" w14:textId="77777777" w:rsidR="000F5189" w:rsidRPr="00E43DBD" w:rsidRDefault="000F5189" w:rsidP="000F5189">
      <w:pPr>
        <w:pStyle w:val="ListParagraph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E43DBD">
        <w:rPr>
          <w:sz w:val="24"/>
          <w:szCs w:val="24"/>
        </w:rPr>
        <w:t xml:space="preserve">thawing food incorrectly. </w:t>
      </w:r>
    </w:p>
    <w:p w14:paraId="0FFAE6DA" w14:textId="77777777" w:rsidR="000F5189" w:rsidRPr="00E43DBD" w:rsidRDefault="000F5189" w:rsidP="000F5189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 w:rsidRPr="00E43DBD">
        <w:rPr>
          <w:sz w:val="24"/>
          <w:szCs w:val="24"/>
        </w:rPr>
        <w:t xml:space="preserve">storing food without labels. </w:t>
      </w:r>
    </w:p>
    <w:p w14:paraId="2776EEEC" w14:textId="77777777" w:rsidR="000F5189" w:rsidRPr="00E43DBD" w:rsidRDefault="000F5189" w:rsidP="000F5189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 w:rsidRPr="00E43DBD">
        <w:rPr>
          <w:sz w:val="24"/>
          <w:szCs w:val="24"/>
        </w:rPr>
        <w:t xml:space="preserve">receiving food in dented cans. </w:t>
      </w:r>
    </w:p>
    <w:p w14:paraId="18B89047" w14:textId="77777777" w:rsidR="000F5189" w:rsidRPr="00E43DBD" w:rsidRDefault="000F5189" w:rsidP="000F5189">
      <w:pPr>
        <w:pStyle w:val="ListParagraph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E43DBD">
        <w:rPr>
          <w:sz w:val="24"/>
          <w:szCs w:val="24"/>
        </w:rPr>
        <w:t>purchasing food from unsafe sources</w:t>
      </w:r>
      <w:r>
        <w:rPr>
          <w:sz w:val="24"/>
          <w:szCs w:val="24"/>
        </w:rPr>
        <w:t>.</w:t>
      </w:r>
    </w:p>
    <w:p w14:paraId="4DCC7FC7" w14:textId="09D42272" w:rsidR="00C5108C" w:rsidRPr="00082ADA" w:rsidRDefault="00C5108C" w:rsidP="00C5108C">
      <w:pPr>
        <w:rPr>
          <w:sz w:val="24"/>
          <w:szCs w:val="24"/>
        </w:rPr>
      </w:pPr>
    </w:p>
    <w:p w14:paraId="0D1611F3" w14:textId="77777777" w:rsidR="00920009" w:rsidRPr="00082ADA" w:rsidRDefault="00920009" w:rsidP="00920009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00851027">
        <w:rPr>
          <w:bCs/>
          <w:color w:val="000000"/>
          <w:sz w:val="24"/>
          <w:szCs w:val="24"/>
        </w:rPr>
        <w:t>Which is a common food-handling mistake that can cause foodborne illness?</w:t>
      </w:r>
      <w:r>
        <w:rPr>
          <w:bCs/>
          <w:color w:val="000000"/>
          <w:sz w:val="24"/>
          <w:szCs w:val="24"/>
        </w:rPr>
        <w:t xml:space="preserve"> </w:t>
      </w:r>
    </w:p>
    <w:p w14:paraId="22BB4E21" w14:textId="77777777" w:rsidR="00920009" w:rsidRPr="00082ADA" w:rsidRDefault="00920009" w:rsidP="00920009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06B0F9F8" w14:textId="77777777" w:rsidR="00920009" w:rsidRPr="00D937B1" w:rsidRDefault="00920009" w:rsidP="00920009">
      <w:pPr>
        <w:pStyle w:val="ListParagraph"/>
        <w:widowControl/>
        <w:numPr>
          <w:ilvl w:val="0"/>
          <w:numId w:val="31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D937B1">
        <w:rPr>
          <w:bCs/>
          <w:color w:val="000000"/>
          <w:sz w:val="24"/>
          <w:szCs w:val="24"/>
        </w:rPr>
        <w:t xml:space="preserve">Failing to supervise food deliveries </w:t>
      </w:r>
    </w:p>
    <w:p w14:paraId="4E72587D" w14:textId="77777777" w:rsidR="00920009" w:rsidRPr="00D937B1" w:rsidRDefault="00920009" w:rsidP="00920009">
      <w:pPr>
        <w:pStyle w:val="ListParagraph"/>
        <w:widowControl/>
        <w:numPr>
          <w:ilvl w:val="0"/>
          <w:numId w:val="31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D937B1">
        <w:rPr>
          <w:bCs/>
          <w:color w:val="000000"/>
          <w:sz w:val="24"/>
          <w:szCs w:val="24"/>
        </w:rPr>
        <w:t xml:space="preserve">Failing to exclude food handlers who are ill   </w:t>
      </w:r>
    </w:p>
    <w:p w14:paraId="13B9927F" w14:textId="77777777" w:rsidR="00920009" w:rsidRPr="00D937B1" w:rsidRDefault="00920009" w:rsidP="00920009">
      <w:pPr>
        <w:pStyle w:val="ListParagraph"/>
        <w:widowControl/>
        <w:numPr>
          <w:ilvl w:val="0"/>
          <w:numId w:val="31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D937B1">
        <w:rPr>
          <w:bCs/>
          <w:color w:val="000000"/>
          <w:sz w:val="24"/>
          <w:szCs w:val="24"/>
        </w:rPr>
        <w:t>Failing to calibrate thermometers regularly</w:t>
      </w:r>
    </w:p>
    <w:p w14:paraId="5135D8DE" w14:textId="77777777" w:rsidR="00920009" w:rsidRPr="00082ADA" w:rsidRDefault="00920009" w:rsidP="00920009">
      <w:pPr>
        <w:pStyle w:val="ListParagraph"/>
        <w:widowControl/>
        <w:numPr>
          <w:ilvl w:val="0"/>
          <w:numId w:val="31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D937B1">
        <w:rPr>
          <w:bCs/>
          <w:color w:val="000000"/>
          <w:sz w:val="24"/>
          <w:szCs w:val="24"/>
        </w:rPr>
        <w:t xml:space="preserve">Failing to prevent cross-contact from allergens  </w:t>
      </w:r>
    </w:p>
    <w:p w14:paraId="6053065B" w14:textId="41CED684" w:rsidR="00927EF8" w:rsidRPr="00905E32" w:rsidRDefault="00927EF8" w:rsidP="00905E32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578D15D3" w14:textId="77777777" w:rsidR="00A20C45" w:rsidRPr="00082ADA" w:rsidRDefault="00A20C45" w:rsidP="00A20C45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00136C1B">
        <w:rPr>
          <w:sz w:val="24"/>
          <w:szCs w:val="24"/>
        </w:rPr>
        <w:t>Cooked rice was left out on a prep table to cool for several hours. This is an example of</w:t>
      </w:r>
    </w:p>
    <w:p w14:paraId="5A8B11EC" w14:textId="77777777" w:rsidR="00A20C45" w:rsidRPr="00082ADA" w:rsidRDefault="00A20C45" w:rsidP="00A20C45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243B7582" w14:textId="77777777" w:rsidR="00A20C45" w:rsidRPr="009D1BEF" w:rsidRDefault="00A20C45" w:rsidP="00A20C45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9D1BEF">
        <w:rPr>
          <w:bCs/>
          <w:color w:val="000000"/>
          <w:sz w:val="24"/>
          <w:szCs w:val="24"/>
        </w:rPr>
        <w:t>cross-contamination</w:t>
      </w:r>
      <w:r>
        <w:rPr>
          <w:bCs/>
          <w:color w:val="000000"/>
          <w:sz w:val="24"/>
          <w:szCs w:val="24"/>
        </w:rPr>
        <w:t>.</w:t>
      </w:r>
    </w:p>
    <w:p w14:paraId="1817CFD9" w14:textId="77777777" w:rsidR="00A20C45" w:rsidRPr="009D1BEF" w:rsidRDefault="00A20C45" w:rsidP="00A20C45">
      <w:pPr>
        <w:pStyle w:val="ListParagraph"/>
        <w:widowControl/>
        <w:numPr>
          <w:ilvl w:val="0"/>
          <w:numId w:val="30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9D1BEF">
        <w:rPr>
          <w:bCs/>
          <w:color w:val="000000"/>
          <w:sz w:val="24"/>
          <w:szCs w:val="24"/>
        </w:rPr>
        <w:t>time-temperature abuse</w:t>
      </w:r>
      <w:r>
        <w:rPr>
          <w:bCs/>
          <w:color w:val="000000"/>
          <w:sz w:val="24"/>
          <w:szCs w:val="24"/>
        </w:rPr>
        <w:t>.</w:t>
      </w:r>
      <w:r w:rsidRPr="009D1BEF">
        <w:rPr>
          <w:bCs/>
          <w:color w:val="000000"/>
          <w:sz w:val="24"/>
          <w:szCs w:val="24"/>
        </w:rPr>
        <w:t xml:space="preserve">  </w:t>
      </w:r>
    </w:p>
    <w:p w14:paraId="648D8694" w14:textId="77777777" w:rsidR="00A20C45" w:rsidRPr="009D1BEF" w:rsidRDefault="00A20C45" w:rsidP="00A20C45">
      <w:pPr>
        <w:pStyle w:val="ListParagraph"/>
        <w:widowControl/>
        <w:numPr>
          <w:ilvl w:val="0"/>
          <w:numId w:val="30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improper</w:t>
      </w:r>
      <w:r w:rsidRPr="009D1BEF">
        <w:rPr>
          <w:bCs/>
          <w:color w:val="000000"/>
          <w:sz w:val="24"/>
          <w:szCs w:val="24"/>
        </w:rPr>
        <w:t xml:space="preserve"> personal </w:t>
      </w:r>
      <w:r>
        <w:rPr>
          <w:bCs/>
          <w:color w:val="000000"/>
          <w:sz w:val="24"/>
          <w:szCs w:val="24"/>
        </w:rPr>
        <w:t>hygiene.</w:t>
      </w:r>
    </w:p>
    <w:p w14:paraId="2470D84C" w14:textId="77777777" w:rsidR="00A20C45" w:rsidRPr="00082ADA" w:rsidRDefault="00A20C45" w:rsidP="00A20C45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color w:val="000000"/>
          <w:sz w:val="24"/>
          <w:szCs w:val="24"/>
        </w:rPr>
      </w:pPr>
      <w:r w:rsidRPr="358094A4">
        <w:rPr>
          <w:color w:val="000000" w:themeColor="text1"/>
          <w:sz w:val="24"/>
          <w:szCs w:val="24"/>
        </w:rPr>
        <w:t>poor cleaning and sanitizing.</w:t>
      </w:r>
    </w:p>
    <w:p w14:paraId="7C70D79C" w14:textId="54CDE86E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77888514" w14:textId="77777777" w:rsidR="001B06FD" w:rsidRPr="00082ADA" w:rsidRDefault="001B06FD" w:rsidP="001B06FD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211F64">
        <w:rPr>
          <w:sz w:val="24"/>
          <w:szCs w:val="24"/>
        </w:rPr>
        <w:t>same cutting board is used to prep raw meat, then lettuce. This is an example of</w:t>
      </w:r>
    </w:p>
    <w:p w14:paraId="4B664C92" w14:textId="77777777" w:rsidR="001B06FD" w:rsidRPr="00082ADA" w:rsidRDefault="001B06FD" w:rsidP="001B06F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E946411" w14:textId="77777777" w:rsidR="001B06FD" w:rsidRPr="00082ADA" w:rsidRDefault="001B06FD" w:rsidP="001B06FD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cross-contamination.</w:t>
      </w:r>
    </w:p>
    <w:p w14:paraId="0DCFB0A7" w14:textId="77777777" w:rsidR="001B06FD" w:rsidRPr="00082ADA" w:rsidRDefault="001B06FD" w:rsidP="001B06FD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time-temperature abuse.</w:t>
      </w:r>
    </w:p>
    <w:p w14:paraId="73B8AD4A" w14:textId="77777777" w:rsidR="001B06FD" w:rsidRPr="00082ADA" w:rsidRDefault="001B06FD" w:rsidP="001B06FD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poor personal hygiene. </w:t>
      </w:r>
    </w:p>
    <w:p w14:paraId="0EDCD9AF" w14:textId="77777777" w:rsidR="001B06FD" w:rsidRPr="00082ADA" w:rsidRDefault="001B06FD" w:rsidP="001B06FD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poor cleaning and sanitizing. </w:t>
      </w:r>
    </w:p>
    <w:p w14:paraId="551EB4AD" w14:textId="680DBD8A" w:rsidR="00C5108C" w:rsidRDefault="00C5108C" w:rsidP="00C5108C">
      <w:pPr>
        <w:rPr>
          <w:sz w:val="24"/>
          <w:szCs w:val="24"/>
        </w:rPr>
      </w:pPr>
    </w:p>
    <w:p w14:paraId="722D3FA8" w14:textId="4CEFF8C8" w:rsidR="00CB61ED" w:rsidRDefault="00CB61ED" w:rsidP="00C5108C">
      <w:pPr>
        <w:rPr>
          <w:sz w:val="24"/>
          <w:szCs w:val="24"/>
        </w:rPr>
      </w:pPr>
    </w:p>
    <w:p w14:paraId="2D27E819" w14:textId="6EFFDFF2" w:rsidR="00CB61ED" w:rsidRDefault="00CB61ED" w:rsidP="00C5108C">
      <w:pPr>
        <w:rPr>
          <w:sz w:val="24"/>
          <w:szCs w:val="24"/>
        </w:rPr>
      </w:pPr>
    </w:p>
    <w:p w14:paraId="693F3116" w14:textId="77777777" w:rsidR="00CB61ED" w:rsidRPr="00082ADA" w:rsidRDefault="00CB61ED" w:rsidP="00C5108C">
      <w:pPr>
        <w:rPr>
          <w:sz w:val="24"/>
          <w:szCs w:val="24"/>
        </w:rPr>
      </w:pPr>
    </w:p>
    <w:p w14:paraId="41135B14" w14:textId="77777777" w:rsidR="00CB61ED" w:rsidRPr="00082ADA" w:rsidRDefault="00CB61ED" w:rsidP="00CB61ED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Which is a common risk factor for foodborne illness? </w:t>
      </w:r>
    </w:p>
    <w:p w14:paraId="1E99ECE7" w14:textId="77777777" w:rsidR="00CB61ED" w:rsidRPr="00082ADA" w:rsidRDefault="00CB61ED" w:rsidP="00CB61E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2221D35" w14:textId="77777777" w:rsidR="00CB61ED" w:rsidRPr="00A06E51" w:rsidRDefault="00CB61ED" w:rsidP="00CB61ED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06E51">
        <w:rPr>
          <w:sz w:val="24"/>
          <w:szCs w:val="24"/>
        </w:rPr>
        <w:t xml:space="preserve">Reheating leftover food </w:t>
      </w:r>
    </w:p>
    <w:p w14:paraId="41C73213" w14:textId="77777777" w:rsidR="00CB61ED" w:rsidRPr="00A06E51" w:rsidRDefault="00CB61ED" w:rsidP="00CB61ED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sz w:val="24"/>
          <w:szCs w:val="24"/>
        </w:rPr>
      </w:pPr>
      <w:r w:rsidRPr="00A06E51">
        <w:rPr>
          <w:sz w:val="24"/>
          <w:szCs w:val="24"/>
        </w:rPr>
        <w:t xml:space="preserve">Serving ready-to-eat food </w:t>
      </w:r>
    </w:p>
    <w:p w14:paraId="11D8E91C" w14:textId="77777777" w:rsidR="00CB61ED" w:rsidRPr="00A06E51" w:rsidRDefault="00CB61ED" w:rsidP="00CB61ED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sz w:val="24"/>
          <w:szCs w:val="24"/>
        </w:rPr>
      </w:pPr>
      <w:r w:rsidRPr="00A06E51">
        <w:rPr>
          <w:sz w:val="24"/>
          <w:szCs w:val="24"/>
        </w:rPr>
        <w:t>Using single-use, disposable gloves</w:t>
      </w:r>
    </w:p>
    <w:p w14:paraId="4973815B" w14:textId="77777777" w:rsidR="00CB61ED" w:rsidRPr="00082ADA" w:rsidRDefault="00CB61ED" w:rsidP="00CB61ED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06E51">
        <w:rPr>
          <w:sz w:val="24"/>
          <w:szCs w:val="24"/>
        </w:rPr>
        <w:t>Purchasing food from unsafe sources</w:t>
      </w:r>
    </w:p>
    <w:p w14:paraId="61C76A8B" w14:textId="2BD7D879" w:rsidR="00927EF8" w:rsidRPr="00905E32" w:rsidRDefault="00927EF8" w:rsidP="00905E32">
      <w:pPr>
        <w:widowControl/>
        <w:autoSpaceDE/>
        <w:autoSpaceDN/>
        <w:contextualSpacing/>
        <w:rPr>
          <w:sz w:val="24"/>
          <w:szCs w:val="24"/>
        </w:rPr>
      </w:pPr>
    </w:p>
    <w:p w14:paraId="54677C85" w14:textId="77777777" w:rsidR="00C2098B" w:rsidRPr="00082ADA" w:rsidRDefault="00C2098B" w:rsidP="00C2098B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E125F7">
        <w:rPr>
          <w:sz w:val="24"/>
          <w:szCs w:val="24"/>
        </w:rPr>
        <w:t>Raw chicken breasts are left out at room temperature on a prep table. What is the risk that could cause a foodborne illness?</w:t>
      </w:r>
    </w:p>
    <w:p w14:paraId="2120ED09" w14:textId="77777777" w:rsidR="00C2098B" w:rsidRPr="00082ADA" w:rsidRDefault="00C2098B" w:rsidP="00C2098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7322945" w14:textId="77777777" w:rsidR="00C2098B" w:rsidRPr="00037714" w:rsidRDefault="00C2098B" w:rsidP="00C2098B">
      <w:pPr>
        <w:pStyle w:val="ListParagraph"/>
        <w:widowControl/>
        <w:numPr>
          <w:ilvl w:val="0"/>
          <w:numId w:val="12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37714">
        <w:rPr>
          <w:sz w:val="24"/>
          <w:szCs w:val="24"/>
        </w:rPr>
        <w:t xml:space="preserve">Cross-contamination </w:t>
      </w:r>
    </w:p>
    <w:p w14:paraId="2A65FBFB" w14:textId="77777777" w:rsidR="00C2098B" w:rsidRPr="005D5A03" w:rsidRDefault="00C2098B" w:rsidP="00C2098B">
      <w:pPr>
        <w:pStyle w:val="ListParagraph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5D5A03">
        <w:rPr>
          <w:sz w:val="24"/>
          <w:szCs w:val="24"/>
        </w:rPr>
        <w:t xml:space="preserve">Poor personal hygiene </w:t>
      </w:r>
    </w:p>
    <w:p w14:paraId="2580A3B4" w14:textId="77777777" w:rsidR="00C2098B" w:rsidRPr="005D5A03" w:rsidRDefault="00C2098B" w:rsidP="00C2098B">
      <w:pPr>
        <w:pStyle w:val="ListParagraph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5D5A03">
        <w:rPr>
          <w:sz w:val="24"/>
          <w:szCs w:val="24"/>
        </w:rPr>
        <w:t xml:space="preserve">Time-temperature abuse </w:t>
      </w:r>
    </w:p>
    <w:p w14:paraId="5314E9DC" w14:textId="77777777" w:rsidR="00C2098B" w:rsidRPr="00082ADA" w:rsidRDefault="00C2098B" w:rsidP="00C2098B">
      <w:pPr>
        <w:pStyle w:val="ListParagraph"/>
        <w:widowControl/>
        <w:numPr>
          <w:ilvl w:val="0"/>
          <w:numId w:val="12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D5A03">
        <w:rPr>
          <w:sz w:val="24"/>
          <w:szCs w:val="24"/>
        </w:rPr>
        <w:t>Poor cleaning and sanitizing</w:t>
      </w:r>
    </w:p>
    <w:p w14:paraId="6015CE96" w14:textId="6196B269" w:rsidR="00C5108C" w:rsidRPr="00082ADA" w:rsidRDefault="00C5108C" w:rsidP="00C5108C">
      <w:pPr>
        <w:rPr>
          <w:sz w:val="24"/>
          <w:szCs w:val="24"/>
        </w:rPr>
      </w:pPr>
    </w:p>
    <w:p w14:paraId="06EF3E2E" w14:textId="77777777" w:rsidR="00003524" w:rsidRPr="00082ADA" w:rsidRDefault="00003524" w:rsidP="00003524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174A73">
        <w:rPr>
          <w:sz w:val="24"/>
          <w:szCs w:val="24"/>
        </w:rPr>
        <w:t>Which food requires time and temperature control to keep it safe?</w:t>
      </w:r>
    </w:p>
    <w:p w14:paraId="23312622" w14:textId="77777777" w:rsidR="00003524" w:rsidRPr="00082ADA" w:rsidRDefault="00003524" w:rsidP="00003524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2F909B67" w14:textId="77777777" w:rsidR="00003524" w:rsidRPr="00082ADA" w:rsidRDefault="00003524" w:rsidP="00003524">
      <w:pPr>
        <w:pStyle w:val="ListParagraph"/>
        <w:widowControl/>
        <w:numPr>
          <w:ilvl w:val="0"/>
          <w:numId w:val="22"/>
        </w:numPr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Whole strawberries</w:t>
      </w:r>
    </w:p>
    <w:p w14:paraId="59A688F8" w14:textId="77777777" w:rsidR="00003524" w:rsidRPr="00082ADA" w:rsidRDefault="00003524" w:rsidP="00003524">
      <w:pPr>
        <w:pStyle w:val="ListParagraph"/>
        <w:widowControl/>
        <w:numPr>
          <w:ilvl w:val="0"/>
          <w:numId w:val="22"/>
        </w:numPr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Uncut melons</w:t>
      </w:r>
    </w:p>
    <w:p w14:paraId="64E18807" w14:textId="77777777" w:rsidR="00003524" w:rsidRPr="00082ADA" w:rsidRDefault="00003524" w:rsidP="00003524">
      <w:pPr>
        <w:pStyle w:val="ListParagraph"/>
        <w:widowControl/>
        <w:numPr>
          <w:ilvl w:val="0"/>
          <w:numId w:val="22"/>
        </w:numPr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Washed carrots</w:t>
      </w:r>
    </w:p>
    <w:p w14:paraId="3B2C7100" w14:textId="77777777" w:rsidR="00003524" w:rsidRPr="00082ADA" w:rsidRDefault="00003524" w:rsidP="00003524">
      <w:pPr>
        <w:pStyle w:val="ListParagraph"/>
        <w:widowControl/>
        <w:numPr>
          <w:ilvl w:val="0"/>
          <w:numId w:val="22"/>
        </w:numPr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Baked potatoes</w:t>
      </w:r>
    </w:p>
    <w:p w14:paraId="4579512F" w14:textId="77777777" w:rsidR="007600B7" w:rsidRPr="00082ADA" w:rsidRDefault="007600B7" w:rsidP="007600B7">
      <w:pPr>
        <w:adjustRightInd w:val="0"/>
        <w:rPr>
          <w:sz w:val="24"/>
          <w:szCs w:val="24"/>
        </w:rPr>
      </w:pPr>
    </w:p>
    <w:p w14:paraId="5677BC86" w14:textId="77777777" w:rsidR="0017701F" w:rsidRPr="002849D1" w:rsidRDefault="0017701F" w:rsidP="0017701F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358094A4">
        <w:rPr>
          <w:sz w:val="24"/>
          <w:szCs w:val="24"/>
        </w:rPr>
        <w:t>What is an example of TCS food?</w:t>
      </w:r>
    </w:p>
    <w:p w14:paraId="4A885724" w14:textId="77777777" w:rsidR="0017701F" w:rsidRPr="00082ADA" w:rsidRDefault="0017701F" w:rsidP="0017701F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6B83E095" w14:textId="77777777" w:rsidR="0017701F" w:rsidRPr="00082ADA" w:rsidRDefault="0017701F" w:rsidP="0017701F">
      <w:pPr>
        <w:pStyle w:val="ListParagraph"/>
        <w:widowControl/>
        <w:numPr>
          <w:ilvl w:val="0"/>
          <w:numId w:val="25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Dried parsley</w:t>
      </w:r>
    </w:p>
    <w:p w14:paraId="3D4BB289" w14:textId="77777777" w:rsidR="0017701F" w:rsidRPr="00082ADA" w:rsidRDefault="0017701F" w:rsidP="0017701F">
      <w:pPr>
        <w:pStyle w:val="ListParagraph"/>
        <w:widowControl/>
        <w:numPr>
          <w:ilvl w:val="0"/>
          <w:numId w:val="25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Chopped walnuts</w:t>
      </w:r>
    </w:p>
    <w:p w14:paraId="1C0CF5BB" w14:textId="77777777" w:rsidR="0017701F" w:rsidRPr="00082ADA" w:rsidRDefault="0017701F" w:rsidP="0017701F">
      <w:pPr>
        <w:pStyle w:val="ListParagraph"/>
        <w:widowControl/>
        <w:numPr>
          <w:ilvl w:val="0"/>
          <w:numId w:val="25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Diced celery</w:t>
      </w:r>
    </w:p>
    <w:p w14:paraId="383BD71C" w14:textId="77777777" w:rsidR="0017701F" w:rsidRPr="00082ADA" w:rsidRDefault="0017701F" w:rsidP="0017701F">
      <w:pPr>
        <w:pStyle w:val="ListParagraph"/>
        <w:widowControl/>
        <w:numPr>
          <w:ilvl w:val="0"/>
          <w:numId w:val="25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Sliced cantaloupe </w:t>
      </w:r>
    </w:p>
    <w:p w14:paraId="08095E68" w14:textId="77777777" w:rsidR="007600B7" w:rsidRPr="00082ADA" w:rsidRDefault="007600B7" w:rsidP="007600B7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21FB75A2" w14:textId="77777777" w:rsidR="00AE753A" w:rsidRPr="00082ADA" w:rsidRDefault="00AE753A" w:rsidP="00AE753A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color w:val="000000"/>
          <w:sz w:val="24"/>
          <w:szCs w:val="24"/>
        </w:rPr>
      </w:pPr>
      <w:r w:rsidRPr="358094A4">
        <w:rPr>
          <w:color w:val="000000" w:themeColor="text1"/>
          <w:sz w:val="24"/>
          <w:szCs w:val="24"/>
        </w:rPr>
        <w:t>What is an example of a TCS food?</w:t>
      </w:r>
    </w:p>
    <w:p w14:paraId="46DC8092" w14:textId="77777777" w:rsidR="00AE753A" w:rsidRPr="00082ADA" w:rsidRDefault="00AE753A" w:rsidP="00AE753A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143D4E23" w14:textId="77777777" w:rsidR="00AE753A" w:rsidRPr="00082ADA" w:rsidRDefault="00AE753A" w:rsidP="00AE753A">
      <w:pPr>
        <w:pStyle w:val="ListParagraph"/>
        <w:widowControl/>
        <w:numPr>
          <w:ilvl w:val="0"/>
          <w:numId w:val="26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Bread</w:t>
      </w:r>
    </w:p>
    <w:p w14:paraId="0EEB5A2D" w14:textId="77777777" w:rsidR="00AE753A" w:rsidRPr="00082ADA" w:rsidRDefault="00AE753A" w:rsidP="00AE753A">
      <w:pPr>
        <w:pStyle w:val="ListParagraph"/>
        <w:widowControl/>
        <w:numPr>
          <w:ilvl w:val="0"/>
          <w:numId w:val="26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Bananas</w:t>
      </w:r>
    </w:p>
    <w:p w14:paraId="75EF326E" w14:textId="77777777" w:rsidR="00AE753A" w:rsidRPr="00082ADA" w:rsidRDefault="00AE753A" w:rsidP="00AE753A">
      <w:pPr>
        <w:pStyle w:val="ListParagraph"/>
        <w:widowControl/>
        <w:numPr>
          <w:ilvl w:val="0"/>
          <w:numId w:val="26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Sprouts</w:t>
      </w:r>
    </w:p>
    <w:p w14:paraId="3CA53E4E" w14:textId="4B95276A" w:rsidR="00905E32" w:rsidRPr="00643FD1" w:rsidRDefault="00AE753A" w:rsidP="00643FD1">
      <w:pPr>
        <w:pStyle w:val="ListParagraph"/>
        <w:widowControl/>
        <w:numPr>
          <w:ilvl w:val="0"/>
          <w:numId w:val="26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Rosemary </w:t>
      </w:r>
    </w:p>
    <w:p w14:paraId="0192C857" w14:textId="77777777" w:rsidR="00905E32" w:rsidRPr="00387703" w:rsidRDefault="00905E32" w:rsidP="00387703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301150EC" w14:textId="77777777" w:rsidR="00643FD1" w:rsidRPr="00082ADA" w:rsidRDefault="00643FD1" w:rsidP="00643FD1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Which is considered a ready-to-eat food? </w:t>
      </w:r>
    </w:p>
    <w:p w14:paraId="235A312C" w14:textId="77777777" w:rsidR="00643FD1" w:rsidRPr="00082ADA" w:rsidRDefault="00643FD1" w:rsidP="00643FD1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561D2ABE" w14:textId="77777777" w:rsidR="00643FD1" w:rsidRPr="00082ADA" w:rsidRDefault="00643FD1" w:rsidP="00643FD1">
      <w:pPr>
        <w:pStyle w:val="ListParagraph"/>
        <w:widowControl/>
        <w:numPr>
          <w:ilvl w:val="0"/>
          <w:numId w:val="23"/>
        </w:numPr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Raw cookie dough</w:t>
      </w:r>
    </w:p>
    <w:p w14:paraId="37FD98FC" w14:textId="77777777" w:rsidR="00643FD1" w:rsidRPr="00082ADA" w:rsidRDefault="00643FD1" w:rsidP="00643FD1">
      <w:pPr>
        <w:pStyle w:val="ListParagraph"/>
        <w:widowControl/>
        <w:numPr>
          <w:ilvl w:val="0"/>
          <w:numId w:val="23"/>
        </w:numPr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Mozzarella cheese</w:t>
      </w:r>
    </w:p>
    <w:p w14:paraId="16E2CCD9" w14:textId="77777777" w:rsidR="00643FD1" w:rsidRPr="00082ADA" w:rsidRDefault="00643FD1" w:rsidP="00643FD1">
      <w:pPr>
        <w:pStyle w:val="ListParagraph"/>
        <w:widowControl/>
        <w:numPr>
          <w:ilvl w:val="0"/>
          <w:numId w:val="23"/>
        </w:numPr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Unwashed kale</w:t>
      </w:r>
    </w:p>
    <w:p w14:paraId="15D95762" w14:textId="77777777" w:rsidR="00643FD1" w:rsidRPr="00082ADA" w:rsidRDefault="00643FD1" w:rsidP="00643FD1">
      <w:pPr>
        <w:pStyle w:val="ListParagraph"/>
        <w:widowControl/>
        <w:numPr>
          <w:ilvl w:val="0"/>
          <w:numId w:val="23"/>
        </w:numPr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Dried beans</w:t>
      </w:r>
    </w:p>
    <w:p w14:paraId="585781BE" w14:textId="36E4A7DB" w:rsidR="007600B7" w:rsidRDefault="007600B7" w:rsidP="0084535C">
      <w:pPr>
        <w:pStyle w:val="Bold"/>
      </w:pPr>
    </w:p>
    <w:p w14:paraId="7D085A37" w14:textId="4479F222" w:rsidR="00643FD1" w:rsidRDefault="00643FD1" w:rsidP="0084535C">
      <w:pPr>
        <w:pStyle w:val="Bold"/>
      </w:pPr>
    </w:p>
    <w:p w14:paraId="154AC976" w14:textId="711F75CD" w:rsidR="00643FD1" w:rsidRDefault="00643FD1" w:rsidP="0084535C">
      <w:pPr>
        <w:pStyle w:val="Bold"/>
      </w:pPr>
    </w:p>
    <w:p w14:paraId="5EF733AE" w14:textId="77777777" w:rsidR="00643FD1" w:rsidRDefault="00643FD1" w:rsidP="0084535C">
      <w:pPr>
        <w:pStyle w:val="Bold"/>
      </w:pPr>
    </w:p>
    <w:p w14:paraId="0FA248EF" w14:textId="77777777" w:rsidR="000C75CA" w:rsidRPr="00082ADA" w:rsidRDefault="000C75CA" w:rsidP="000C75CA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What is TCS food? </w:t>
      </w:r>
    </w:p>
    <w:p w14:paraId="5FD4B644" w14:textId="77777777" w:rsidR="000C75CA" w:rsidRPr="00082ADA" w:rsidRDefault="000C75CA" w:rsidP="000C75CA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7E612671" w14:textId="77777777" w:rsidR="000C75CA" w:rsidRPr="00C8290E" w:rsidRDefault="000C75CA" w:rsidP="000C75CA">
      <w:pPr>
        <w:pStyle w:val="ListParagraph"/>
        <w:widowControl/>
        <w:numPr>
          <w:ilvl w:val="0"/>
          <w:numId w:val="1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C8290E">
        <w:rPr>
          <w:sz w:val="24"/>
          <w:szCs w:val="24"/>
        </w:rPr>
        <w:t xml:space="preserve">Food requiring thermometer checks for security  </w:t>
      </w:r>
    </w:p>
    <w:p w14:paraId="700CB1C9" w14:textId="77777777" w:rsidR="000C75CA" w:rsidRPr="00C8290E" w:rsidRDefault="000C75CA" w:rsidP="000C75CA">
      <w:pPr>
        <w:pStyle w:val="ListParagraph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C8290E">
        <w:rPr>
          <w:sz w:val="24"/>
          <w:szCs w:val="24"/>
        </w:rPr>
        <w:t xml:space="preserve">Food requiring trustworthy conditions for service </w:t>
      </w:r>
    </w:p>
    <w:p w14:paraId="320D6C39" w14:textId="77777777" w:rsidR="000C75CA" w:rsidRPr="00C8290E" w:rsidRDefault="000C75CA" w:rsidP="000C75CA">
      <w:pPr>
        <w:pStyle w:val="ListParagraph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C8290E">
        <w:rPr>
          <w:sz w:val="24"/>
          <w:szCs w:val="24"/>
        </w:rPr>
        <w:t xml:space="preserve">Food requiring training commitments for standards </w:t>
      </w:r>
    </w:p>
    <w:p w14:paraId="47FD9874" w14:textId="77777777" w:rsidR="000C75CA" w:rsidRDefault="000C75CA" w:rsidP="000C75CA">
      <w:pPr>
        <w:pStyle w:val="ListParagraph"/>
        <w:widowControl/>
        <w:numPr>
          <w:ilvl w:val="0"/>
          <w:numId w:val="1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C8290E">
        <w:rPr>
          <w:sz w:val="24"/>
          <w:szCs w:val="24"/>
        </w:rPr>
        <w:t xml:space="preserve">Food requiring time and temperature control for safety  </w:t>
      </w:r>
    </w:p>
    <w:p w14:paraId="2965D4C1" w14:textId="0D198E2B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80123A7" w14:textId="77777777" w:rsidR="004C0A45" w:rsidRPr="00082ADA" w:rsidRDefault="004C0A45" w:rsidP="004C0A45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5122B">
        <w:rPr>
          <w:sz w:val="24"/>
          <w:szCs w:val="24"/>
        </w:rPr>
        <w:t>A cook preps a beef tenderloin on a cutting board and then immediately cuts pies for dessert on the same cutting board. This is an example of which risk factor?</w:t>
      </w:r>
    </w:p>
    <w:p w14:paraId="0EC19B2F" w14:textId="77777777" w:rsidR="004C0A45" w:rsidRPr="00082ADA" w:rsidRDefault="004C0A45" w:rsidP="004C0A45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46B0190" w14:textId="77777777" w:rsidR="004C0A45" w:rsidRPr="000B0BD0" w:rsidRDefault="004C0A45" w:rsidP="004C0A45">
      <w:pPr>
        <w:pStyle w:val="ListParagraph"/>
        <w:widowControl/>
        <w:numPr>
          <w:ilvl w:val="0"/>
          <w:numId w:val="1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B0BD0">
        <w:rPr>
          <w:sz w:val="24"/>
          <w:szCs w:val="24"/>
        </w:rPr>
        <w:t>Using contaminated equipment</w:t>
      </w:r>
    </w:p>
    <w:p w14:paraId="0827C097" w14:textId="77777777" w:rsidR="004C0A45" w:rsidRPr="000B0BD0" w:rsidRDefault="004C0A45" w:rsidP="004C0A45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0B0BD0">
        <w:rPr>
          <w:sz w:val="24"/>
          <w:szCs w:val="24"/>
        </w:rPr>
        <w:t>Practicing poor personal hygiene</w:t>
      </w:r>
    </w:p>
    <w:p w14:paraId="78141B12" w14:textId="77777777" w:rsidR="004C0A45" w:rsidRPr="000B0BD0" w:rsidRDefault="004C0A45" w:rsidP="004C0A45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0B0BD0">
        <w:rPr>
          <w:sz w:val="24"/>
          <w:szCs w:val="24"/>
        </w:rPr>
        <w:t>Purchasing food from unsafe sources</w:t>
      </w:r>
    </w:p>
    <w:p w14:paraId="365F86EA" w14:textId="77777777" w:rsidR="004C0A45" w:rsidRPr="00082ADA" w:rsidRDefault="004C0A45" w:rsidP="004C0A45">
      <w:pPr>
        <w:pStyle w:val="ListParagraph"/>
        <w:widowControl/>
        <w:numPr>
          <w:ilvl w:val="0"/>
          <w:numId w:val="1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B0BD0">
        <w:rPr>
          <w:sz w:val="24"/>
          <w:szCs w:val="24"/>
        </w:rPr>
        <w:t>Holding food at incorrect temperatures</w:t>
      </w:r>
    </w:p>
    <w:p w14:paraId="5451C63D" w14:textId="77777777" w:rsidR="0084535C" w:rsidRPr="004F7CC8" w:rsidRDefault="0084535C" w:rsidP="00C5108C">
      <w:pPr>
        <w:rPr>
          <w:sz w:val="24"/>
          <w:szCs w:val="24"/>
        </w:rPr>
      </w:pPr>
    </w:p>
    <w:p w14:paraId="13D2B19B" w14:textId="77777777" w:rsidR="00536FB2" w:rsidRPr="00082ADA" w:rsidRDefault="00536FB2" w:rsidP="00536FB2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12AB4">
        <w:rPr>
          <w:sz w:val="24"/>
          <w:szCs w:val="24"/>
        </w:rPr>
        <w:t>Which of the following people are at high risk for getting a foodborne illness?</w:t>
      </w:r>
    </w:p>
    <w:p w14:paraId="14F44308" w14:textId="77777777" w:rsidR="00536FB2" w:rsidRPr="00082ADA" w:rsidRDefault="00536FB2" w:rsidP="00536FB2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79BC3476" w14:textId="77777777" w:rsidR="00536FB2" w:rsidRPr="00B77551" w:rsidRDefault="00536FB2" w:rsidP="00536FB2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B77551">
        <w:rPr>
          <w:sz w:val="24"/>
          <w:szCs w:val="24"/>
        </w:rPr>
        <w:t xml:space="preserve">Preschool-age children   </w:t>
      </w:r>
    </w:p>
    <w:p w14:paraId="443599AA" w14:textId="77777777" w:rsidR="00536FB2" w:rsidRPr="00B77551" w:rsidRDefault="00536FB2" w:rsidP="00536FB2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B77551">
        <w:rPr>
          <w:sz w:val="24"/>
          <w:szCs w:val="24"/>
        </w:rPr>
        <w:t>Women in their twenties and thirties</w:t>
      </w:r>
    </w:p>
    <w:p w14:paraId="5754DFE7" w14:textId="77777777" w:rsidR="00536FB2" w:rsidRPr="00B77551" w:rsidRDefault="00536FB2" w:rsidP="00536FB2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358094A4">
        <w:rPr>
          <w:sz w:val="24"/>
          <w:szCs w:val="24"/>
        </w:rPr>
        <w:t xml:space="preserve">Middle-aged men </w:t>
      </w:r>
    </w:p>
    <w:p w14:paraId="6E1E9641" w14:textId="77777777" w:rsidR="00536FB2" w:rsidRPr="00082ADA" w:rsidRDefault="00536FB2" w:rsidP="00536FB2">
      <w:pPr>
        <w:pStyle w:val="ListParagraph"/>
        <w:widowControl/>
        <w:numPr>
          <w:ilvl w:val="0"/>
          <w:numId w:val="15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B77551">
        <w:rPr>
          <w:sz w:val="24"/>
          <w:szCs w:val="24"/>
        </w:rPr>
        <w:t>Teenagers who have reached puberty</w:t>
      </w:r>
    </w:p>
    <w:p w14:paraId="4D3C8218" w14:textId="77777777" w:rsidR="0084535C" w:rsidRPr="004F7CC8" w:rsidRDefault="0084535C" w:rsidP="00C5108C">
      <w:pPr>
        <w:rPr>
          <w:sz w:val="24"/>
          <w:szCs w:val="24"/>
        </w:rPr>
      </w:pPr>
    </w:p>
    <w:p w14:paraId="678BBF9F" w14:textId="2AF3930B" w:rsidR="00C5108C" w:rsidRPr="00082ADA" w:rsidRDefault="00C5108C" w:rsidP="00C5108C">
      <w:pPr>
        <w:rPr>
          <w:sz w:val="24"/>
          <w:szCs w:val="24"/>
        </w:rPr>
      </w:pPr>
    </w:p>
    <w:p w14:paraId="7EA47E51" w14:textId="77777777" w:rsidR="00C53524" w:rsidRPr="00C53524" w:rsidRDefault="00C53524" w:rsidP="00C53524">
      <w:pPr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C53524">
        <w:rPr>
          <w:sz w:val="24"/>
          <w:szCs w:val="24"/>
        </w:rPr>
        <w:t>A group is dining out and includes a man and woman in their forties, their teenage son, and grandparents in their early seventies. Who is at high risk for foodborne illness?</w:t>
      </w:r>
    </w:p>
    <w:p w14:paraId="078EEB6E" w14:textId="77777777" w:rsidR="00C53524" w:rsidRPr="00C53524" w:rsidRDefault="00C53524" w:rsidP="00C53524">
      <w:pPr>
        <w:widowControl/>
        <w:autoSpaceDE/>
        <w:autoSpaceDN/>
        <w:contextualSpacing/>
        <w:rPr>
          <w:sz w:val="24"/>
          <w:szCs w:val="24"/>
        </w:rPr>
      </w:pPr>
    </w:p>
    <w:p w14:paraId="10EA9422" w14:textId="77777777" w:rsidR="00C53524" w:rsidRPr="00C53524" w:rsidRDefault="00C53524" w:rsidP="00C53524">
      <w:pPr>
        <w:widowControl/>
        <w:numPr>
          <w:ilvl w:val="0"/>
          <w:numId w:val="44"/>
        </w:numPr>
        <w:autoSpaceDE/>
        <w:autoSpaceDN/>
        <w:contextualSpacing/>
        <w:rPr>
          <w:rFonts w:eastAsiaTheme="minorEastAsia"/>
          <w:sz w:val="24"/>
          <w:szCs w:val="24"/>
        </w:rPr>
      </w:pPr>
      <w:r w:rsidRPr="00C53524">
        <w:rPr>
          <w:sz w:val="24"/>
          <w:szCs w:val="24"/>
        </w:rPr>
        <w:t>The man in his forties</w:t>
      </w:r>
    </w:p>
    <w:p w14:paraId="1241A689" w14:textId="77777777" w:rsidR="00C53524" w:rsidRPr="00C53524" w:rsidRDefault="00C53524" w:rsidP="00C53524">
      <w:pPr>
        <w:widowControl/>
        <w:numPr>
          <w:ilvl w:val="0"/>
          <w:numId w:val="44"/>
        </w:numPr>
        <w:autoSpaceDE/>
        <w:autoSpaceDN/>
        <w:contextualSpacing/>
        <w:rPr>
          <w:rFonts w:eastAsiaTheme="minorEastAsia"/>
          <w:sz w:val="24"/>
          <w:szCs w:val="24"/>
        </w:rPr>
      </w:pPr>
      <w:r w:rsidRPr="00C53524">
        <w:rPr>
          <w:sz w:val="24"/>
          <w:szCs w:val="24"/>
        </w:rPr>
        <w:t>The woman in her forties</w:t>
      </w:r>
    </w:p>
    <w:p w14:paraId="7B9E8280" w14:textId="77777777" w:rsidR="00C53524" w:rsidRPr="00C53524" w:rsidRDefault="00C53524" w:rsidP="00C53524">
      <w:pPr>
        <w:widowControl/>
        <w:numPr>
          <w:ilvl w:val="0"/>
          <w:numId w:val="44"/>
        </w:numPr>
        <w:autoSpaceDE/>
        <w:autoSpaceDN/>
        <w:contextualSpacing/>
        <w:rPr>
          <w:rFonts w:eastAsiaTheme="minorEastAsia"/>
          <w:sz w:val="24"/>
          <w:szCs w:val="24"/>
        </w:rPr>
      </w:pPr>
      <w:r w:rsidRPr="00C53524">
        <w:rPr>
          <w:sz w:val="24"/>
          <w:szCs w:val="24"/>
        </w:rPr>
        <w:t>The teenage son</w:t>
      </w:r>
    </w:p>
    <w:p w14:paraId="5614D19F" w14:textId="59DDF0F6" w:rsidR="00C5108C" w:rsidRPr="009E180C" w:rsidRDefault="00C53524" w:rsidP="00C5108C">
      <w:pPr>
        <w:widowControl/>
        <w:numPr>
          <w:ilvl w:val="0"/>
          <w:numId w:val="44"/>
        </w:numPr>
        <w:autoSpaceDE/>
        <w:autoSpaceDN/>
        <w:contextualSpacing/>
        <w:rPr>
          <w:rFonts w:eastAsiaTheme="minorEastAsia"/>
          <w:sz w:val="24"/>
          <w:szCs w:val="24"/>
        </w:rPr>
      </w:pPr>
      <w:r w:rsidRPr="00C53524">
        <w:rPr>
          <w:sz w:val="24"/>
          <w:szCs w:val="24"/>
        </w:rPr>
        <w:t>The grandparents in their seventies</w:t>
      </w:r>
    </w:p>
    <w:p w14:paraId="5B8BEEF8" w14:textId="77777777" w:rsidR="00B7450C" w:rsidRPr="004F7CC8" w:rsidRDefault="00B7450C" w:rsidP="00C5108C">
      <w:pPr>
        <w:rPr>
          <w:sz w:val="24"/>
          <w:szCs w:val="24"/>
        </w:rPr>
      </w:pPr>
    </w:p>
    <w:p w14:paraId="6179AEB8" w14:textId="77777777" w:rsidR="004C460B" w:rsidRPr="004C460B" w:rsidRDefault="004C460B" w:rsidP="004C460B">
      <w:pPr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4C460B">
        <w:rPr>
          <w:sz w:val="24"/>
          <w:szCs w:val="24"/>
        </w:rPr>
        <w:t>Why are young children at a higher risk for foodborne illness?</w:t>
      </w:r>
    </w:p>
    <w:p w14:paraId="1430A04A" w14:textId="77777777" w:rsidR="004C460B" w:rsidRPr="004C460B" w:rsidRDefault="004C460B" w:rsidP="004C460B">
      <w:pPr>
        <w:widowControl/>
        <w:autoSpaceDE/>
        <w:autoSpaceDN/>
        <w:ind w:left="460"/>
        <w:contextualSpacing/>
        <w:rPr>
          <w:sz w:val="24"/>
          <w:szCs w:val="24"/>
        </w:rPr>
      </w:pPr>
    </w:p>
    <w:p w14:paraId="2881E963" w14:textId="77777777" w:rsidR="004C460B" w:rsidRPr="004C460B" w:rsidRDefault="004C460B" w:rsidP="004C460B">
      <w:pPr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4C460B">
        <w:rPr>
          <w:sz w:val="24"/>
          <w:szCs w:val="24"/>
        </w:rPr>
        <w:t>They are more likely to spend time in a hospital.</w:t>
      </w:r>
    </w:p>
    <w:p w14:paraId="1AE33EC7" w14:textId="77777777" w:rsidR="004C460B" w:rsidRPr="004C460B" w:rsidRDefault="004C460B" w:rsidP="004C460B">
      <w:pPr>
        <w:widowControl/>
        <w:numPr>
          <w:ilvl w:val="0"/>
          <w:numId w:val="20"/>
        </w:numPr>
        <w:autoSpaceDE/>
        <w:autoSpaceDN/>
        <w:spacing w:line="275" w:lineRule="exact"/>
        <w:contextualSpacing/>
        <w:rPr>
          <w:sz w:val="24"/>
          <w:szCs w:val="24"/>
        </w:rPr>
      </w:pPr>
      <w:r w:rsidRPr="004C460B">
        <w:rPr>
          <w:sz w:val="24"/>
          <w:szCs w:val="24"/>
        </w:rPr>
        <w:t>Their immune systems are not yet fully developed.</w:t>
      </w:r>
    </w:p>
    <w:p w14:paraId="1AEC1A88" w14:textId="77777777" w:rsidR="004C460B" w:rsidRPr="004C460B" w:rsidRDefault="004C460B" w:rsidP="004C460B">
      <w:pPr>
        <w:widowControl/>
        <w:numPr>
          <w:ilvl w:val="0"/>
          <w:numId w:val="20"/>
        </w:numPr>
        <w:autoSpaceDE/>
        <w:autoSpaceDN/>
        <w:spacing w:line="275" w:lineRule="exact"/>
        <w:contextualSpacing/>
        <w:rPr>
          <w:sz w:val="24"/>
          <w:szCs w:val="24"/>
        </w:rPr>
      </w:pPr>
      <w:r w:rsidRPr="004C460B">
        <w:rPr>
          <w:sz w:val="24"/>
          <w:szCs w:val="24"/>
        </w:rPr>
        <w:t>They are more likely to suffer allergic reactions.</w:t>
      </w:r>
    </w:p>
    <w:p w14:paraId="6EC29CC2" w14:textId="77777777" w:rsidR="004C460B" w:rsidRPr="004C460B" w:rsidRDefault="004C460B" w:rsidP="004C460B">
      <w:pPr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4C460B">
        <w:rPr>
          <w:sz w:val="24"/>
          <w:szCs w:val="24"/>
        </w:rPr>
        <w:t>Their appetites are suppressed.</w:t>
      </w:r>
    </w:p>
    <w:p w14:paraId="541A135C" w14:textId="77777777" w:rsidR="007600B7" w:rsidRPr="00827D2C" w:rsidRDefault="007600B7" w:rsidP="00827D2C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78419D17" w14:textId="77777777" w:rsidR="00B739F5" w:rsidRPr="00B739F5" w:rsidRDefault="00B739F5" w:rsidP="00B739F5">
      <w:pPr>
        <w:widowControl/>
        <w:numPr>
          <w:ilvl w:val="0"/>
          <w:numId w:val="3"/>
        </w:numPr>
        <w:adjustRightInd w:val="0"/>
        <w:contextualSpacing/>
        <w:rPr>
          <w:sz w:val="24"/>
          <w:szCs w:val="24"/>
        </w:rPr>
      </w:pPr>
      <w:r w:rsidRPr="00B739F5">
        <w:rPr>
          <w:sz w:val="24"/>
          <w:szCs w:val="24"/>
        </w:rPr>
        <w:t>Which of the following is a food safety responsibility of a manager?</w:t>
      </w:r>
    </w:p>
    <w:p w14:paraId="08346A7A" w14:textId="77777777" w:rsidR="00B739F5" w:rsidRPr="00B739F5" w:rsidRDefault="00B739F5" w:rsidP="00B739F5">
      <w:pPr>
        <w:widowControl/>
        <w:adjustRightInd w:val="0"/>
        <w:ind w:left="460"/>
        <w:contextualSpacing/>
        <w:rPr>
          <w:sz w:val="24"/>
          <w:szCs w:val="24"/>
        </w:rPr>
      </w:pPr>
    </w:p>
    <w:p w14:paraId="5DE58C2E" w14:textId="77777777" w:rsidR="00B739F5" w:rsidRPr="00B739F5" w:rsidRDefault="00B739F5" w:rsidP="00B739F5">
      <w:pPr>
        <w:widowControl/>
        <w:numPr>
          <w:ilvl w:val="0"/>
          <w:numId w:val="24"/>
        </w:numPr>
        <w:adjustRightInd w:val="0"/>
        <w:spacing w:line="275" w:lineRule="exact"/>
        <w:contextualSpacing/>
        <w:rPr>
          <w:sz w:val="24"/>
          <w:szCs w:val="24"/>
        </w:rPr>
      </w:pPr>
      <w:r w:rsidRPr="00B739F5">
        <w:rPr>
          <w:sz w:val="24"/>
          <w:szCs w:val="24"/>
        </w:rPr>
        <w:t xml:space="preserve">Ensuring that chemicals are stored in a way that meets OSHA requirements </w:t>
      </w:r>
    </w:p>
    <w:p w14:paraId="4A3FB3F3" w14:textId="77777777" w:rsidR="00B739F5" w:rsidRPr="00B739F5" w:rsidRDefault="00B739F5" w:rsidP="00B739F5">
      <w:pPr>
        <w:widowControl/>
        <w:numPr>
          <w:ilvl w:val="0"/>
          <w:numId w:val="24"/>
        </w:numPr>
        <w:adjustRightInd w:val="0"/>
        <w:spacing w:line="275" w:lineRule="exact"/>
        <w:contextualSpacing/>
        <w:rPr>
          <w:sz w:val="24"/>
          <w:szCs w:val="24"/>
        </w:rPr>
      </w:pPr>
      <w:r w:rsidRPr="00B739F5">
        <w:rPr>
          <w:sz w:val="24"/>
          <w:szCs w:val="24"/>
        </w:rPr>
        <w:t xml:space="preserve">Ensuring that food prepared in a private home for a restaurant is prepared safely  </w:t>
      </w:r>
    </w:p>
    <w:p w14:paraId="08E7590F" w14:textId="77777777" w:rsidR="00B739F5" w:rsidRPr="00B739F5" w:rsidRDefault="00B739F5" w:rsidP="00B739F5">
      <w:pPr>
        <w:widowControl/>
        <w:numPr>
          <w:ilvl w:val="0"/>
          <w:numId w:val="24"/>
        </w:numPr>
        <w:adjustRightInd w:val="0"/>
        <w:spacing w:line="275" w:lineRule="exact"/>
        <w:contextualSpacing/>
        <w:rPr>
          <w:sz w:val="24"/>
          <w:szCs w:val="24"/>
        </w:rPr>
      </w:pPr>
      <w:r w:rsidRPr="00B739F5">
        <w:rPr>
          <w:sz w:val="24"/>
          <w:szCs w:val="24"/>
        </w:rPr>
        <w:t xml:space="preserve">Ensuring that delivery drivers are following food safety practices while in the operation  </w:t>
      </w:r>
    </w:p>
    <w:p w14:paraId="2E503784" w14:textId="77777777" w:rsidR="00B739F5" w:rsidRPr="00B739F5" w:rsidRDefault="00B739F5" w:rsidP="00B739F5">
      <w:pPr>
        <w:widowControl/>
        <w:numPr>
          <w:ilvl w:val="0"/>
          <w:numId w:val="24"/>
        </w:numPr>
        <w:adjustRightInd w:val="0"/>
        <w:contextualSpacing/>
        <w:rPr>
          <w:sz w:val="24"/>
          <w:szCs w:val="24"/>
        </w:rPr>
      </w:pPr>
      <w:r w:rsidRPr="00B739F5">
        <w:rPr>
          <w:sz w:val="24"/>
          <w:szCs w:val="24"/>
        </w:rPr>
        <w:t xml:space="preserve">Ensuring that separate fryers are available for preparing food for customers with allergies   </w:t>
      </w:r>
    </w:p>
    <w:p w14:paraId="0FAA6FFF" w14:textId="07FE2ED4" w:rsidR="001E645A" w:rsidRDefault="001E645A" w:rsidP="001E645A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3D572474" w14:textId="31FB9F10" w:rsidR="00B739F5" w:rsidRDefault="00B739F5" w:rsidP="001E645A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1D11ECDA" w14:textId="77777777" w:rsidR="008C22CA" w:rsidRDefault="008C22CA" w:rsidP="001E645A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17DD47AC" w14:textId="77777777" w:rsidR="008C22CA" w:rsidRPr="008C22CA" w:rsidRDefault="008C22CA" w:rsidP="008C22CA">
      <w:pPr>
        <w:widowControl/>
        <w:numPr>
          <w:ilvl w:val="0"/>
          <w:numId w:val="3"/>
        </w:numPr>
        <w:adjustRightInd w:val="0"/>
        <w:spacing w:after="30"/>
        <w:contextualSpacing/>
        <w:rPr>
          <w:sz w:val="24"/>
          <w:szCs w:val="24"/>
        </w:rPr>
      </w:pPr>
      <w:r w:rsidRPr="008C22CA">
        <w:rPr>
          <w:color w:val="000000" w:themeColor="text1"/>
          <w:sz w:val="24"/>
          <w:szCs w:val="24"/>
        </w:rPr>
        <w:lastRenderedPageBreak/>
        <w:t>The regulatory authority will hold the person in charge responsible for ensuring that</w:t>
      </w:r>
    </w:p>
    <w:p w14:paraId="1F13482F" w14:textId="77777777" w:rsidR="008C22CA" w:rsidRPr="008C22CA" w:rsidRDefault="008C22CA" w:rsidP="008C22CA">
      <w:pPr>
        <w:widowControl/>
        <w:adjustRightInd w:val="0"/>
        <w:spacing w:after="30"/>
        <w:ind w:left="460"/>
        <w:contextualSpacing/>
        <w:rPr>
          <w:sz w:val="24"/>
          <w:szCs w:val="24"/>
          <w:highlight w:val="cyan"/>
        </w:rPr>
      </w:pPr>
    </w:p>
    <w:p w14:paraId="41C4FD7A" w14:textId="77777777" w:rsidR="008C22CA" w:rsidRPr="008C22CA" w:rsidRDefault="008C22CA" w:rsidP="008C22CA">
      <w:pPr>
        <w:widowControl/>
        <w:numPr>
          <w:ilvl w:val="0"/>
          <w:numId w:val="32"/>
        </w:numPr>
        <w:autoSpaceDE/>
        <w:autoSpaceDN/>
        <w:spacing w:after="30" w:line="275" w:lineRule="exact"/>
        <w:contextualSpacing/>
        <w:rPr>
          <w:bCs/>
          <w:color w:val="000000"/>
          <w:sz w:val="24"/>
          <w:szCs w:val="24"/>
        </w:rPr>
      </w:pPr>
      <w:r w:rsidRPr="008C22CA">
        <w:rPr>
          <w:bCs/>
          <w:color w:val="000000"/>
          <w:sz w:val="24"/>
          <w:szCs w:val="24"/>
        </w:rPr>
        <w:t>guests use clean tableware when returning to self-service areas.</w:t>
      </w:r>
    </w:p>
    <w:p w14:paraId="3D3D1952" w14:textId="77777777" w:rsidR="008C22CA" w:rsidRPr="008C22CA" w:rsidRDefault="008C22CA" w:rsidP="008C22CA">
      <w:pPr>
        <w:widowControl/>
        <w:numPr>
          <w:ilvl w:val="0"/>
          <w:numId w:val="32"/>
        </w:numPr>
        <w:autoSpaceDE/>
        <w:autoSpaceDN/>
        <w:spacing w:after="30" w:line="275" w:lineRule="exact"/>
        <w:contextualSpacing/>
        <w:rPr>
          <w:bCs/>
          <w:color w:val="000000"/>
          <w:sz w:val="24"/>
          <w:szCs w:val="24"/>
        </w:rPr>
      </w:pPr>
      <w:r w:rsidRPr="008C22CA">
        <w:rPr>
          <w:bCs/>
          <w:color w:val="000000"/>
          <w:sz w:val="24"/>
          <w:szCs w:val="24"/>
        </w:rPr>
        <w:t>guests are escorted when touring kitchen facilities.</w:t>
      </w:r>
    </w:p>
    <w:p w14:paraId="6C013D1F" w14:textId="77777777" w:rsidR="008C22CA" w:rsidRPr="008C22CA" w:rsidRDefault="008C22CA" w:rsidP="008C22CA">
      <w:pPr>
        <w:widowControl/>
        <w:numPr>
          <w:ilvl w:val="0"/>
          <w:numId w:val="32"/>
        </w:numPr>
        <w:autoSpaceDE/>
        <w:autoSpaceDN/>
        <w:spacing w:after="30" w:line="275" w:lineRule="exact"/>
        <w:contextualSpacing/>
        <w:rPr>
          <w:bCs/>
          <w:color w:val="000000"/>
          <w:sz w:val="24"/>
          <w:szCs w:val="24"/>
        </w:rPr>
      </w:pPr>
      <w:r w:rsidRPr="008C22CA">
        <w:rPr>
          <w:bCs/>
          <w:color w:val="000000"/>
          <w:sz w:val="24"/>
          <w:szCs w:val="24"/>
        </w:rPr>
        <w:t>meat is checked for doneness by touch.</w:t>
      </w:r>
    </w:p>
    <w:p w14:paraId="0692C268" w14:textId="77777777" w:rsidR="008C22CA" w:rsidRPr="008C22CA" w:rsidRDefault="008C22CA" w:rsidP="008C22CA">
      <w:pPr>
        <w:widowControl/>
        <w:numPr>
          <w:ilvl w:val="0"/>
          <w:numId w:val="32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8C22CA">
        <w:rPr>
          <w:bCs/>
          <w:color w:val="000000"/>
          <w:sz w:val="24"/>
          <w:szCs w:val="24"/>
        </w:rPr>
        <w:t>staff members are applying pesticides to eliminate pests.</w:t>
      </w:r>
    </w:p>
    <w:p w14:paraId="1184F6F7" w14:textId="26990D7F" w:rsidR="00145CB5" w:rsidRDefault="00145CB5" w:rsidP="00DF5C7B">
      <w:pPr>
        <w:pStyle w:val="BodyText"/>
        <w:spacing w:before="1"/>
        <w:ind w:left="0" w:firstLine="0"/>
        <w:rPr>
          <w:b/>
        </w:rPr>
      </w:pPr>
    </w:p>
    <w:sectPr w:rsidR="00145CB5" w:rsidSect="00905E32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965" w:footer="115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61FEF" w14:textId="77777777" w:rsidR="00D87A77" w:rsidRDefault="00D87A77">
      <w:r>
        <w:separator/>
      </w:r>
    </w:p>
  </w:endnote>
  <w:endnote w:type="continuationSeparator" w:id="0">
    <w:p w14:paraId="44C80E46" w14:textId="77777777" w:rsidR="00D87A77" w:rsidRDefault="00D8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5040" w14:textId="5004C8C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688" behindDoc="1" locked="0" layoutInCell="1" allowOverlap="1" wp14:anchorId="4DC18882" wp14:editId="149EB43A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78D44" w14:textId="77777777" w:rsidR="009319EF" w:rsidRDefault="009319EF" w:rsidP="009319E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©2022</w:t>
                          </w:r>
                          <w:r w:rsidRPr="00095F4A">
                            <w:rPr>
                              <w:sz w:val="14"/>
                            </w:rPr>
                            <w:t xml:space="preserve"> National Restaurant Association Solutions, LLC. All rights reserved.</w:t>
                          </w:r>
                        </w:p>
                        <w:p w14:paraId="48589F24" w14:textId="7148F1F7" w:rsidR="0034767F" w:rsidRDefault="0034767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18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44.6pt;width:267.15pt;height:25.8pt;z-index:-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" filled="f" stroked="f">
              <v:textbox inset="0,0,0,0">
                <w:txbxContent>
                  <w:p w14:paraId="16778D44" w14:textId="77777777" w:rsidR="009319EF" w:rsidRDefault="009319EF" w:rsidP="009319E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©2022</w:t>
                    </w:r>
                    <w:r w:rsidRPr="00095F4A">
                      <w:rPr>
                        <w:sz w:val="14"/>
                      </w:rPr>
                      <w:t xml:space="preserve"> National Restaurant Association Solutions, LLC. All rights reserved.</w:t>
                    </w:r>
                  </w:p>
                  <w:p w14:paraId="48589F24" w14:textId="7148F1F7" w:rsidR="0034767F" w:rsidRDefault="0034767F" w:rsidP="0034767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5AFDB2" w14:textId="62975C13" w:rsidR="0034767F" w:rsidRDefault="0034767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503311712" behindDoc="1" locked="0" layoutInCell="1" allowOverlap="1" wp14:anchorId="2774D61C" wp14:editId="4A7BA5C2">
              <wp:simplePos x="0" y="0"/>
              <wp:positionH relativeFrom="page">
                <wp:posOffset>6362065</wp:posOffset>
              </wp:positionH>
              <wp:positionV relativeFrom="page">
                <wp:posOffset>9491345</wp:posOffset>
              </wp:positionV>
              <wp:extent cx="516255" cy="123825"/>
              <wp:effectExtent l="0" t="0" r="4445" b="31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E42C0" w14:textId="290BF34B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645A">
                            <w:rPr>
                              <w:b/>
                              <w:noProof/>
                              <w:sz w:val="14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 w:rsidR="005A1182">
                            <w:rPr>
                              <w:b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74D61C" id="Text Box 2" o:spid="_x0000_s1028" type="#_x0000_t202" style="position:absolute;margin-left:500.95pt;margin-top:747.35pt;width:40.65pt;height:9.75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" filled="f" stroked="f">
              <v:textbox inset="0,0,0,0">
                <w:txbxContent>
                  <w:p w14:paraId="7F7E42C0" w14:textId="290BF34B" w:rsidR="0034767F" w:rsidRDefault="0034767F" w:rsidP="0034767F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645A">
                      <w:rPr>
                        <w:b/>
                        <w:noProof/>
                        <w:sz w:val="14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 w:rsidR="005A1182">
                      <w:rPr>
                        <w:b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9A17" w14:textId="7777777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616" behindDoc="1" locked="0" layoutInCell="1" allowOverlap="1" wp14:anchorId="360B3055" wp14:editId="664A0DC2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41225" w14:textId="7C34D353" w:rsidR="0034767F" w:rsidRDefault="009319E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©2022</w:t>
                          </w:r>
                          <w:r w:rsidR="0034767F" w:rsidRPr="00095F4A">
                            <w:rPr>
                              <w:sz w:val="14"/>
                            </w:rPr>
                            <w:t xml:space="preserve"> National Restaurant Association Solutions, LLC. All rights reserved.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B305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1pt;margin-top:744.6pt;width:267.15pt;height:25.8pt;z-index:-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" filled="f" stroked="f">
              <v:textbox inset="0,0,0,0">
                <w:txbxContent>
                  <w:p w14:paraId="17A41225" w14:textId="7C34D353" w:rsidR="0034767F" w:rsidRDefault="009319EF" w:rsidP="0034767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©2022</w:t>
                    </w:r>
                    <w:r w:rsidR="0034767F" w:rsidRPr="00095F4A">
                      <w:rPr>
                        <w:sz w:val="14"/>
                      </w:rPr>
                      <w:t xml:space="preserve"> National Restaurant Association Solutions, LLC. All rights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640" behindDoc="1" locked="0" layoutInCell="1" allowOverlap="1" wp14:anchorId="41FEC65C" wp14:editId="660C8D10">
              <wp:simplePos x="0" y="0"/>
              <wp:positionH relativeFrom="page">
                <wp:posOffset>6354445</wp:posOffset>
              </wp:positionH>
              <wp:positionV relativeFrom="page">
                <wp:posOffset>9491345</wp:posOffset>
              </wp:positionV>
              <wp:extent cx="516255" cy="123825"/>
              <wp:effectExtent l="1270" t="444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75F24" w14:textId="323783D5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645A">
                            <w:rPr>
                              <w:b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 w:rsidR="00886524">
                            <w:rPr>
                              <w:b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FEC65C" id="_x0000_s1030" type="#_x0000_t202" style="position:absolute;margin-left:500.35pt;margin-top:747.35pt;width:40.65pt;height:9.75pt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" filled="f" stroked="f">
              <v:textbox inset="0,0,0,0">
                <w:txbxContent>
                  <w:p w14:paraId="43E75F24" w14:textId="323783D5" w:rsidR="0034767F" w:rsidRDefault="0034767F" w:rsidP="0034767F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645A">
                      <w:rPr>
                        <w:b/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 w:rsidR="00886524">
                      <w:rPr>
                        <w:b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5F19A5F" w14:textId="77777777" w:rsidR="0034767F" w:rsidRDefault="00347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39756" w14:textId="77777777" w:rsidR="00D87A77" w:rsidRDefault="00D87A77">
      <w:r>
        <w:separator/>
      </w:r>
    </w:p>
  </w:footnote>
  <w:footnote w:type="continuationSeparator" w:id="0">
    <w:p w14:paraId="1C3075F5" w14:textId="77777777" w:rsidR="00D87A77" w:rsidRDefault="00D87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2CB3" w14:textId="10DA8ADD" w:rsidR="00145CB5" w:rsidRDefault="00145CB5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568" behindDoc="1" locked="0" layoutInCell="1" allowOverlap="1" wp14:anchorId="02D5EB7A" wp14:editId="36525D85">
              <wp:simplePos x="0" y="0"/>
              <wp:positionH relativeFrom="page">
                <wp:posOffset>1453515</wp:posOffset>
              </wp:positionH>
              <wp:positionV relativeFrom="page">
                <wp:posOffset>597535</wp:posOffset>
              </wp:positionV>
              <wp:extent cx="4864100" cy="274955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0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F8D28" w14:textId="219E1EE1" w:rsidR="00145CB5" w:rsidRDefault="00145CB5" w:rsidP="00886524">
                          <w:pPr>
                            <w:spacing w:before="18"/>
                            <w:ind w:left="20"/>
                            <w:jc w:val="center"/>
                            <w:rPr>
                              <w:rFonts w:ascii="Arial Black"/>
                              <w:sz w:val="28"/>
                            </w:rPr>
                          </w:pPr>
                          <w:r>
                            <w:rPr>
                              <w:rFonts w:ascii="Arial Black"/>
                              <w:sz w:val="28"/>
                            </w:rPr>
                            <w:t xml:space="preserve">Chapter </w:t>
                          </w:r>
                          <w:r w:rsidR="00DE02AE">
                            <w:rPr>
                              <w:rFonts w:ascii="Arial Black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Arial Black"/>
                              <w:sz w:val="28"/>
                            </w:rPr>
                            <w:t xml:space="preserve">: </w:t>
                          </w:r>
                          <w:r w:rsidR="00BC1310">
                            <w:rPr>
                              <w:rFonts w:ascii="Arial Black"/>
                              <w:sz w:val="28"/>
                            </w:rPr>
                            <w:t>Keeping Food Safe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5EB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45pt;margin-top:47.05pt;width:383pt;height:21.65pt;z-index:-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" filled="f" stroked="f">
              <v:textbox inset="0,0,0,0">
                <w:txbxContent>
                  <w:p w14:paraId="256F8D28" w14:textId="219E1EE1" w:rsidR="00145CB5" w:rsidRDefault="00145CB5" w:rsidP="00886524">
                    <w:pPr>
                      <w:spacing w:before="18"/>
                      <w:ind w:left="20"/>
                      <w:jc w:val="center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 xml:space="preserve">Chapter </w:t>
                    </w:r>
                    <w:r w:rsidR="00DE02AE">
                      <w:rPr>
                        <w:rFonts w:ascii="Arial Black"/>
                        <w:sz w:val="28"/>
                      </w:rPr>
                      <w:t>1</w:t>
                    </w:r>
                    <w:r>
                      <w:rPr>
                        <w:rFonts w:ascii="Arial Black"/>
                        <w:sz w:val="28"/>
                      </w:rPr>
                      <w:t xml:space="preserve">: </w:t>
                    </w:r>
                    <w:r w:rsidR="00BC1310">
                      <w:rPr>
                        <w:rFonts w:ascii="Arial Black"/>
                        <w:sz w:val="28"/>
                      </w:rPr>
                      <w:t>Keeping Food Safe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8769" w14:textId="360D07F0" w:rsidR="00905E32" w:rsidRPr="00905E32" w:rsidRDefault="00905E32" w:rsidP="00905E32">
    <w:pPr>
      <w:spacing w:before="324"/>
      <w:outlineLvl w:val="0"/>
      <w:rPr>
        <w:rFonts w:ascii="Arial Black" w:eastAsia="Calibri" w:hAnsi="Calibri" w:cs="Calibri"/>
        <w:sz w:val="32"/>
        <w:szCs w:val="32"/>
      </w:rPr>
    </w:pPr>
    <w:r w:rsidRPr="00905E32">
      <w:rPr>
        <w:rFonts w:ascii="Arial Black" w:eastAsia="Calibri" w:hAnsi="Calibri" w:cs="Calibri"/>
        <w:b/>
        <w:bCs/>
        <w:noProof/>
        <w:sz w:val="20"/>
        <w:szCs w:val="32"/>
      </w:rPr>
      <w:drawing>
        <wp:anchor distT="0" distB="0" distL="114300" distR="114300" simplePos="0" relativeHeight="503313760" behindDoc="1" locked="0" layoutInCell="1" allowOverlap="1" wp14:anchorId="7FBEB3FF" wp14:editId="4CA9C1B7">
          <wp:simplePos x="0" y="0"/>
          <wp:positionH relativeFrom="margin">
            <wp:posOffset>44351</wp:posOffset>
          </wp:positionH>
          <wp:positionV relativeFrom="paragraph">
            <wp:posOffset>-555644</wp:posOffset>
          </wp:positionV>
          <wp:extent cx="6836720" cy="659130"/>
          <wp:effectExtent l="0" t="0" r="2540" b="762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TM-WordHeader-RGB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72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5E32">
      <w:rPr>
        <w:rFonts w:ascii="Arial Black" w:eastAsia="Calibri" w:hAnsi="Calibri" w:cs="Calibri"/>
        <w:b/>
        <w:bCs/>
        <w:sz w:val="32"/>
        <w:szCs w:val="32"/>
      </w:rPr>
      <w:t xml:space="preserve">Chapter 1: </w:t>
    </w:r>
    <w:r w:rsidR="003F4AA8">
      <w:rPr>
        <w:rFonts w:ascii="Arial Black" w:eastAsia="Calibri" w:hAnsi="Calibri" w:cs="Calibri"/>
        <w:b/>
        <w:bCs/>
        <w:sz w:val="32"/>
        <w:szCs w:val="32"/>
      </w:rPr>
      <w:t>Keeping Food Safe</w:t>
    </w:r>
    <w:r w:rsidR="003F4AA8">
      <w:rPr>
        <w:rFonts w:ascii="Arial Black" w:eastAsia="Calibri" w:hAnsi="Calibri" w:cs="Calibri"/>
        <w:b/>
        <w:bCs/>
        <w:sz w:val="32"/>
        <w:szCs w:val="32"/>
      </w:rPr>
      <w:tab/>
    </w:r>
    <w:r w:rsidR="003F4AA8">
      <w:rPr>
        <w:rFonts w:ascii="Arial Black" w:eastAsia="Calibri" w:hAnsi="Calibri" w:cs="Calibri"/>
        <w:b/>
        <w:bCs/>
        <w:sz w:val="32"/>
        <w:szCs w:val="32"/>
      </w:rPr>
      <w:tab/>
    </w:r>
    <w:r w:rsidR="003F4AA8">
      <w:rPr>
        <w:rFonts w:ascii="Arial Black" w:eastAsia="Calibri" w:hAnsi="Calibri" w:cs="Calibri"/>
        <w:b/>
        <w:bCs/>
        <w:sz w:val="32"/>
        <w:szCs w:val="32"/>
      </w:rPr>
      <w:tab/>
    </w:r>
    <w:r w:rsidR="003F4AA8">
      <w:rPr>
        <w:rFonts w:ascii="Arial Black" w:eastAsia="Calibri" w:hAnsi="Calibri" w:cs="Calibri"/>
        <w:b/>
        <w:bCs/>
        <w:sz w:val="32"/>
        <w:szCs w:val="32"/>
      </w:rPr>
      <w:tab/>
    </w:r>
    <w:r>
      <w:rPr>
        <w:rFonts w:ascii="Arial Black" w:eastAsia="Calibri" w:hAnsi="Calibri" w:cs="Calibri"/>
        <w:sz w:val="32"/>
        <w:szCs w:val="32"/>
      </w:rPr>
      <w:t xml:space="preserve"> </w:t>
    </w:r>
    <w:r w:rsidRPr="00905E32">
      <w:rPr>
        <w:rFonts w:ascii="Arial Black" w:eastAsia="Calibri" w:hAnsi="Calibri" w:cs="Calibri"/>
        <w:sz w:val="32"/>
        <w:szCs w:val="32"/>
      </w:rPr>
      <w:t xml:space="preserve">                 Test</w:t>
    </w:r>
  </w:p>
  <w:tbl>
    <w:tblPr>
      <w:tblW w:w="4989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0"/>
      <w:gridCol w:w="3803"/>
      <w:gridCol w:w="720"/>
      <w:gridCol w:w="1024"/>
      <w:gridCol w:w="4099"/>
    </w:tblGrid>
    <w:tr w:rsidR="00905E32" w:rsidRPr="00905E32" w14:paraId="411EE1D5" w14:textId="77777777" w:rsidTr="00E60D3F">
      <w:trPr>
        <w:trHeight w:val="298"/>
      </w:trPr>
      <w:tc>
        <w:tcPr>
          <w:tcW w:w="1131" w:type="dxa"/>
          <w:vAlign w:val="bottom"/>
        </w:tcPr>
        <w:p w14:paraId="36A4BDFB" w14:textId="77777777" w:rsidR="00905E32" w:rsidRPr="00905E32" w:rsidRDefault="00905E32" w:rsidP="00905E32">
          <w:r w:rsidRPr="00905E32">
            <w:t>Instructor:</w:t>
          </w:r>
        </w:p>
      </w:tc>
      <w:tc>
        <w:tcPr>
          <w:tcW w:w="3803" w:type="dxa"/>
          <w:tcBorders>
            <w:bottom w:val="single" w:sz="4" w:space="0" w:color="auto"/>
          </w:tcBorders>
          <w:vAlign w:val="bottom"/>
        </w:tcPr>
        <w:p w14:paraId="69192351" w14:textId="77777777" w:rsidR="00905E32" w:rsidRPr="00905E32" w:rsidRDefault="00905E32" w:rsidP="00905E32"/>
      </w:tc>
      <w:tc>
        <w:tcPr>
          <w:tcW w:w="720" w:type="dxa"/>
          <w:vAlign w:val="bottom"/>
        </w:tcPr>
        <w:p w14:paraId="046CD22A" w14:textId="77777777" w:rsidR="00905E32" w:rsidRPr="00905E32" w:rsidRDefault="00905E32" w:rsidP="00905E32"/>
      </w:tc>
      <w:tc>
        <w:tcPr>
          <w:tcW w:w="1024" w:type="dxa"/>
          <w:vAlign w:val="bottom"/>
        </w:tcPr>
        <w:p w14:paraId="5DC752C6" w14:textId="77777777" w:rsidR="00905E32" w:rsidRPr="00905E32" w:rsidRDefault="00905E32" w:rsidP="00905E32">
          <w:r w:rsidRPr="00905E32">
            <w:t>Name:</w:t>
          </w:r>
        </w:p>
      </w:tc>
      <w:tc>
        <w:tcPr>
          <w:tcW w:w="4099" w:type="dxa"/>
          <w:tcBorders>
            <w:bottom w:val="single" w:sz="4" w:space="0" w:color="auto"/>
          </w:tcBorders>
          <w:vAlign w:val="bottom"/>
        </w:tcPr>
        <w:p w14:paraId="42BF54A4" w14:textId="77777777" w:rsidR="00905E32" w:rsidRPr="00905E32" w:rsidRDefault="00905E32" w:rsidP="00905E32"/>
      </w:tc>
    </w:tr>
    <w:tr w:rsidR="00905E32" w:rsidRPr="00905E32" w14:paraId="5BBA6B91" w14:textId="77777777" w:rsidTr="00E60D3F">
      <w:trPr>
        <w:trHeight w:val="405"/>
      </w:trPr>
      <w:tc>
        <w:tcPr>
          <w:tcW w:w="1131" w:type="dxa"/>
          <w:vAlign w:val="bottom"/>
        </w:tcPr>
        <w:p w14:paraId="58CA8271" w14:textId="77777777" w:rsidR="00905E32" w:rsidRPr="00905E32" w:rsidRDefault="00905E32" w:rsidP="00905E32">
          <w:r w:rsidRPr="00905E32">
            <w:t>Results:</w:t>
          </w:r>
        </w:p>
      </w:tc>
      <w:tc>
        <w:tcPr>
          <w:tcW w:w="3803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6BFB0FA0" w14:textId="77777777" w:rsidR="00905E32" w:rsidRPr="00905E32" w:rsidRDefault="00905E32" w:rsidP="00905E32"/>
      </w:tc>
      <w:tc>
        <w:tcPr>
          <w:tcW w:w="720" w:type="dxa"/>
          <w:vAlign w:val="bottom"/>
        </w:tcPr>
        <w:p w14:paraId="19936084" w14:textId="77777777" w:rsidR="00905E32" w:rsidRPr="00905E32" w:rsidRDefault="00905E32" w:rsidP="00905E32"/>
      </w:tc>
      <w:tc>
        <w:tcPr>
          <w:tcW w:w="1024" w:type="dxa"/>
          <w:vAlign w:val="bottom"/>
        </w:tcPr>
        <w:p w14:paraId="45EA774D" w14:textId="77777777" w:rsidR="00905E32" w:rsidRPr="00905E32" w:rsidRDefault="00905E32" w:rsidP="00905E32">
          <w:r w:rsidRPr="00905E32">
            <w:t>Class:</w:t>
          </w:r>
        </w:p>
      </w:tc>
      <w:tc>
        <w:tcPr>
          <w:tcW w:w="409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4EEFAC86" w14:textId="77777777" w:rsidR="00905E32" w:rsidRPr="00905E32" w:rsidRDefault="00905E32" w:rsidP="00905E32"/>
      </w:tc>
    </w:tr>
    <w:tr w:rsidR="00905E32" w:rsidRPr="00905E32" w14:paraId="25D1E158" w14:textId="77777777" w:rsidTr="00E60D3F">
      <w:trPr>
        <w:trHeight w:val="450"/>
      </w:trPr>
      <w:tc>
        <w:tcPr>
          <w:tcW w:w="1131" w:type="dxa"/>
          <w:vAlign w:val="bottom"/>
        </w:tcPr>
        <w:p w14:paraId="19BD802E" w14:textId="77777777" w:rsidR="00905E32" w:rsidRPr="00905E32" w:rsidRDefault="00905E32" w:rsidP="00905E32"/>
      </w:tc>
      <w:tc>
        <w:tcPr>
          <w:tcW w:w="3803" w:type="dxa"/>
          <w:tcBorders>
            <w:top w:val="single" w:sz="4" w:space="0" w:color="auto"/>
          </w:tcBorders>
          <w:vAlign w:val="bottom"/>
        </w:tcPr>
        <w:p w14:paraId="15EB2AC6" w14:textId="77777777" w:rsidR="00905E32" w:rsidRPr="00905E32" w:rsidRDefault="00905E32" w:rsidP="00905E32"/>
      </w:tc>
      <w:tc>
        <w:tcPr>
          <w:tcW w:w="720" w:type="dxa"/>
          <w:vAlign w:val="bottom"/>
        </w:tcPr>
        <w:p w14:paraId="79D49B09" w14:textId="77777777" w:rsidR="00905E32" w:rsidRPr="00905E32" w:rsidRDefault="00905E32" w:rsidP="00905E32"/>
      </w:tc>
      <w:tc>
        <w:tcPr>
          <w:tcW w:w="1024" w:type="dxa"/>
          <w:vAlign w:val="bottom"/>
        </w:tcPr>
        <w:p w14:paraId="6C4C8F72" w14:textId="77777777" w:rsidR="00905E32" w:rsidRPr="00905E32" w:rsidRDefault="00905E32" w:rsidP="00905E32">
          <w:r w:rsidRPr="00905E32">
            <w:t xml:space="preserve">Date: </w:t>
          </w:r>
        </w:p>
      </w:tc>
      <w:tc>
        <w:tcPr>
          <w:tcW w:w="409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5027E6E6" w14:textId="77777777" w:rsidR="00905E32" w:rsidRPr="00905E32" w:rsidRDefault="00905E32" w:rsidP="00905E32"/>
      </w:tc>
    </w:tr>
  </w:tbl>
  <w:p w14:paraId="111CCE15" w14:textId="77777777" w:rsidR="00905E32" w:rsidRDefault="00905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7D0"/>
    <w:multiLevelType w:val="hybridMultilevel"/>
    <w:tmpl w:val="D004E08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87E750F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9441412"/>
    <w:multiLevelType w:val="hybridMultilevel"/>
    <w:tmpl w:val="EEB8B3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ABE50A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0D2F022B"/>
    <w:multiLevelType w:val="hybridMultilevel"/>
    <w:tmpl w:val="419C8E5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0F916415"/>
    <w:multiLevelType w:val="hybridMultilevel"/>
    <w:tmpl w:val="6442C8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3015385"/>
    <w:multiLevelType w:val="hybridMultilevel"/>
    <w:tmpl w:val="883CCF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14251464"/>
    <w:multiLevelType w:val="hybridMultilevel"/>
    <w:tmpl w:val="872C3D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81520D3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18AE08D4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CB4568B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244A6BA3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2C742674"/>
    <w:multiLevelType w:val="hybridMultilevel"/>
    <w:tmpl w:val="9112D7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2F1E4753"/>
    <w:multiLevelType w:val="hybridMultilevel"/>
    <w:tmpl w:val="C126535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30CC33A4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37C7052E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38D045D8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3AE81D62"/>
    <w:multiLevelType w:val="hybridMultilevel"/>
    <w:tmpl w:val="347832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3EAF1145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469A38AA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48DA12F6"/>
    <w:multiLevelType w:val="hybridMultilevel"/>
    <w:tmpl w:val="9A22858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4C174608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4D532CBA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4F507FF1"/>
    <w:multiLevelType w:val="hybridMultilevel"/>
    <w:tmpl w:val="341443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53D735CC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54051AD1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 w15:restartNumberingAfterBreak="0">
    <w:nsid w:val="5637474A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7" w15:restartNumberingAfterBreak="0">
    <w:nsid w:val="5D3752A4"/>
    <w:multiLevelType w:val="hybridMultilevel"/>
    <w:tmpl w:val="AFEEB74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5E7915B3"/>
    <w:multiLevelType w:val="hybridMultilevel"/>
    <w:tmpl w:val="3190F2A4"/>
    <w:lvl w:ilvl="0" w:tplc="D1A06E16">
      <w:start w:val="1"/>
      <w:numFmt w:val="decimal"/>
      <w:pStyle w:val="Number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332C88AC">
      <w:start w:val="1"/>
      <w:numFmt w:val="lowerLetter"/>
      <w:pStyle w:val="ABCD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7D3E1AE2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A7481BE4"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705C0E92"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5896DC7C"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1BB08E7C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98847FDC"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C0285EE2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29" w15:restartNumberingAfterBreak="0">
    <w:nsid w:val="6255281C"/>
    <w:multiLevelType w:val="hybridMultilevel"/>
    <w:tmpl w:val="0400CFF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0" w15:restartNumberingAfterBreak="0">
    <w:nsid w:val="636558DE"/>
    <w:multiLevelType w:val="hybridMultilevel"/>
    <w:tmpl w:val="0A4A36FC"/>
    <w:lvl w:ilvl="0" w:tplc="ABDE0D9A">
      <w:start w:val="1"/>
      <w:numFmt w:val="decimal"/>
      <w:lvlText w:val="%1."/>
      <w:lvlJc w:val="left"/>
      <w:pPr>
        <w:ind w:left="460" w:hanging="360"/>
      </w:pPr>
      <w:rPr>
        <w:rFonts w:hint="default"/>
        <w:spacing w:val="-5"/>
        <w:w w:val="100"/>
      </w:rPr>
    </w:lvl>
    <w:lvl w:ilvl="1" w:tplc="20420A56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D3308590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641CFAB4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66E8573C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17543BC6"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90D81352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A0EAC348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464660A6"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31" w15:restartNumberingAfterBreak="0">
    <w:nsid w:val="639642D4"/>
    <w:multiLevelType w:val="hybridMultilevel"/>
    <w:tmpl w:val="71089820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2" w15:restartNumberingAfterBreak="0">
    <w:nsid w:val="6417167C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3" w15:restartNumberingAfterBreak="0">
    <w:nsid w:val="681672D6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4" w15:restartNumberingAfterBreak="0">
    <w:nsid w:val="6B4157E9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5" w15:restartNumberingAfterBreak="0">
    <w:nsid w:val="6C5017A3"/>
    <w:multiLevelType w:val="hybridMultilevel"/>
    <w:tmpl w:val="4D9822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6" w15:restartNumberingAfterBreak="0">
    <w:nsid w:val="6CD16E0E"/>
    <w:multiLevelType w:val="hybridMultilevel"/>
    <w:tmpl w:val="481E34BC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7" w15:restartNumberingAfterBreak="0">
    <w:nsid w:val="6E690046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8" w15:restartNumberingAfterBreak="0">
    <w:nsid w:val="740C3613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9" w15:restartNumberingAfterBreak="0">
    <w:nsid w:val="74455977"/>
    <w:multiLevelType w:val="hybridMultilevel"/>
    <w:tmpl w:val="F492185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0" w15:restartNumberingAfterBreak="0">
    <w:nsid w:val="77733B44"/>
    <w:multiLevelType w:val="hybridMultilevel"/>
    <w:tmpl w:val="9DBE32D8"/>
    <w:lvl w:ilvl="0" w:tplc="F648E85A">
      <w:start w:val="1"/>
      <w:numFmt w:val="lowerLetter"/>
      <w:lvlText w:val="%1."/>
      <w:lvlJc w:val="left"/>
      <w:pPr>
        <w:ind w:left="720" w:hanging="360"/>
      </w:pPr>
    </w:lvl>
    <w:lvl w:ilvl="1" w:tplc="426ECD56">
      <w:start w:val="1"/>
      <w:numFmt w:val="lowerLetter"/>
      <w:lvlText w:val="%2."/>
      <w:lvlJc w:val="left"/>
      <w:pPr>
        <w:ind w:left="1440" w:hanging="360"/>
      </w:pPr>
    </w:lvl>
    <w:lvl w:ilvl="2" w:tplc="EF701EDA">
      <w:start w:val="1"/>
      <w:numFmt w:val="lowerRoman"/>
      <w:lvlText w:val="%3."/>
      <w:lvlJc w:val="right"/>
      <w:pPr>
        <w:ind w:left="2160" w:hanging="180"/>
      </w:pPr>
    </w:lvl>
    <w:lvl w:ilvl="3" w:tplc="1764CE24">
      <w:start w:val="1"/>
      <w:numFmt w:val="decimal"/>
      <w:lvlText w:val="%4."/>
      <w:lvlJc w:val="left"/>
      <w:pPr>
        <w:ind w:left="2880" w:hanging="360"/>
      </w:pPr>
    </w:lvl>
    <w:lvl w:ilvl="4" w:tplc="BE2294B4">
      <w:start w:val="1"/>
      <w:numFmt w:val="lowerLetter"/>
      <w:lvlText w:val="%5."/>
      <w:lvlJc w:val="left"/>
      <w:pPr>
        <w:ind w:left="3600" w:hanging="360"/>
      </w:pPr>
    </w:lvl>
    <w:lvl w:ilvl="5" w:tplc="2290784C">
      <w:start w:val="1"/>
      <w:numFmt w:val="lowerRoman"/>
      <w:lvlText w:val="%6."/>
      <w:lvlJc w:val="right"/>
      <w:pPr>
        <w:ind w:left="4320" w:hanging="180"/>
      </w:pPr>
    </w:lvl>
    <w:lvl w:ilvl="6" w:tplc="733AFB0E">
      <w:start w:val="1"/>
      <w:numFmt w:val="decimal"/>
      <w:lvlText w:val="%7."/>
      <w:lvlJc w:val="left"/>
      <w:pPr>
        <w:ind w:left="5040" w:hanging="360"/>
      </w:pPr>
    </w:lvl>
    <w:lvl w:ilvl="7" w:tplc="FF90F812">
      <w:start w:val="1"/>
      <w:numFmt w:val="lowerLetter"/>
      <w:lvlText w:val="%8."/>
      <w:lvlJc w:val="left"/>
      <w:pPr>
        <w:ind w:left="5760" w:hanging="360"/>
      </w:pPr>
    </w:lvl>
    <w:lvl w:ilvl="8" w:tplc="87C62EE2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F53C51"/>
    <w:multiLevelType w:val="hybridMultilevel"/>
    <w:tmpl w:val="D952A2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2" w15:restartNumberingAfterBreak="0">
    <w:nsid w:val="7F8260C1"/>
    <w:multiLevelType w:val="hybridMultilevel"/>
    <w:tmpl w:val="8A649B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3" w15:restartNumberingAfterBreak="0">
    <w:nsid w:val="7FFD61F7"/>
    <w:multiLevelType w:val="hybridMultilevel"/>
    <w:tmpl w:val="FE188E7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0"/>
  </w:num>
  <w:num w:numId="2">
    <w:abstractNumId w:val="28"/>
  </w:num>
  <w:num w:numId="3">
    <w:abstractNumId w:val="31"/>
  </w:num>
  <w:num w:numId="4">
    <w:abstractNumId w:val="25"/>
  </w:num>
  <w:num w:numId="5">
    <w:abstractNumId w:val="1"/>
  </w:num>
  <w:num w:numId="6">
    <w:abstractNumId w:val="9"/>
  </w:num>
  <w:num w:numId="7">
    <w:abstractNumId w:val="15"/>
  </w:num>
  <w:num w:numId="8">
    <w:abstractNumId w:val="26"/>
  </w:num>
  <w:num w:numId="9">
    <w:abstractNumId w:val="12"/>
  </w:num>
  <w:num w:numId="10">
    <w:abstractNumId w:val="0"/>
  </w:num>
  <w:num w:numId="11">
    <w:abstractNumId w:val="27"/>
  </w:num>
  <w:num w:numId="12">
    <w:abstractNumId w:val="39"/>
  </w:num>
  <w:num w:numId="13">
    <w:abstractNumId w:val="4"/>
  </w:num>
  <w:num w:numId="14">
    <w:abstractNumId w:val="5"/>
  </w:num>
  <w:num w:numId="15">
    <w:abstractNumId w:val="17"/>
  </w:num>
  <w:num w:numId="16">
    <w:abstractNumId w:val="23"/>
  </w:num>
  <w:num w:numId="17">
    <w:abstractNumId w:val="10"/>
  </w:num>
  <w:num w:numId="18">
    <w:abstractNumId w:val="33"/>
  </w:num>
  <w:num w:numId="19">
    <w:abstractNumId w:val="43"/>
  </w:num>
  <w:num w:numId="20">
    <w:abstractNumId w:val="20"/>
  </w:num>
  <w:num w:numId="21">
    <w:abstractNumId w:val="38"/>
  </w:num>
  <w:num w:numId="22">
    <w:abstractNumId w:val="29"/>
  </w:num>
  <w:num w:numId="23">
    <w:abstractNumId w:val="36"/>
  </w:num>
  <w:num w:numId="24">
    <w:abstractNumId w:val="7"/>
  </w:num>
  <w:num w:numId="25">
    <w:abstractNumId w:val="13"/>
  </w:num>
  <w:num w:numId="26">
    <w:abstractNumId w:val="41"/>
  </w:num>
  <w:num w:numId="27">
    <w:abstractNumId w:val="3"/>
  </w:num>
  <w:num w:numId="28">
    <w:abstractNumId w:val="16"/>
  </w:num>
  <w:num w:numId="29">
    <w:abstractNumId w:val="42"/>
  </w:num>
  <w:num w:numId="30">
    <w:abstractNumId w:val="6"/>
  </w:num>
  <w:num w:numId="31">
    <w:abstractNumId w:val="2"/>
  </w:num>
  <w:num w:numId="32">
    <w:abstractNumId w:val="35"/>
  </w:num>
  <w:num w:numId="33">
    <w:abstractNumId w:val="22"/>
  </w:num>
  <w:num w:numId="34">
    <w:abstractNumId w:val="11"/>
  </w:num>
  <w:num w:numId="35">
    <w:abstractNumId w:val="8"/>
  </w:num>
  <w:num w:numId="36">
    <w:abstractNumId w:val="37"/>
  </w:num>
  <w:num w:numId="37">
    <w:abstractNumId w:val="19"/>
  </w:num>
  <w:num w:numId="38">
    <w:abstractNumId w:val="14"/>
  </w:num>
  <w:num w:numId="39">
    <w:abstractNumId w:val="32"/>
  </w:num>
  <w:num w:numId="40">
    <w:abstractNumId w:val="18"/>
  </w:num>
  <w:num w:numId="41">
    <w:abstractNumId w:val="34"/>
  </w:num>
  <w:num w:numId="42">
    <w:abstractNumId w:val="24"/>
  </w:num>
  <w:num w:numId="43">
    <w:abstractNumId w:val="21"/>
  </w:num>
  <w:num w:numId="44">
    <w:abstractNumId w:val="4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D5"/>
    <w:rsid w:val="00003524"/>
    <w:rsid w:val="00021715"/>
    <w:rsid w:val="000258E3"/>
    <w:rsid w:val="000304B8"/>
    <w:rsid w:val="000342E7"/>
    <w:rsid w:val="000415B7"/>
    <w:rsid w:val="00063251"/>
    <w:rsid w:val="00082ADA"/>
    <w:rsid w:val="000978FA"/>
    <w:rsid w:val="000B254D"/>
    <w:rsid w:val="000B7065"/>
    <w:rsid w:val="000C243E"/>
    <w:rsid w:val="000C75CA"/>
    <w:rsid w:val="000E5DEE"/>
    <w:rsid w:val="000F01BB"/>
    <w:rsid w:val="000F5189"/>
    <w:rsid w:val="000F5A12"/>
    <w:rsid w:val="00116E82"/>
    <w:rsid w:val="00120A38"/>
    <w:rsid w:val="00144576"/>
    <w:rsid w:val="00145CB5"/>
    <w:rsid w:val="00166CF2"/>
    <w:rsid w:val="0017701F"/>
    <w:rsid w:val="001A4F58"/>
    <w:rsid w:val="001B06FD"/>
    <w:rsid w:val="001B5DF5"/>
    <w:rsid w:val="001C5D5E"/>
    <w:rsid w:val="001D1734"/>
    <w:rsid w:val="001E077A"/>
    <w:rsid w:val="001E645A"/>
    <w:rsid w:val="00254279"/>
    <w:rsid w:val="00273D34"/>
    <w:rsid w:val="002C0436"/>
    <w:rsid w:val="002D2AF3"/>
    <w:rsid w:val="002D2B3E"/>
    <w:rsid w:val="002F1F0E"/>
    <w:rsid w:val="0034575E"/>
    <w:rsid w:val="0034767F"/>
    <w:rsid w:val="00362106"/>
    <w:rsid w:val="00376D1C"/>
    <w:rsid w:val="00381028"/>
    <w:rsid w:val="00387703"/>
    <w:rsid w:val="00390691"/>
    <w:rsid w:val="003A4AAB"/>
    <w:rsid w:val="003D245C"/>
    <w:rsid w:val="003F4AA8"/>
    <w:rsid w:val="00401BF4"/>
    <w:rsid w:val="00432544"/>
    <w:rsid w:val="0044082A"/>
    <w:rsid w:val="0048794E"/>
    <w:rsid w:val="00492918"/>
    <w:rsid w:val="00497171"/>
    <w:rsid w:val="004C0A45"/>
    <w:rsid w:val="004C460B"/>
    <w:rsid w:val="004E07AB"/>
    <w:rsid w:val="0051020A"/>
    <w:rsid w:val="00536FB2"/>
    <w:rsid w:val="005406E2"/>
    <w:rsid w:val="005479E0"/>
    <w:rsid w:val="00563725"/>
    <w:rsid w:val="00576208"/>
    <w:rsid w:val="005A1182"/>
    <w:rsid w:val="005A7337"/>
    <w:rsid w:val="0061029F"/>
    <w:rsid w:val="006128BB"/>
    <w:rsid w:val="00643FD1"/>
    <w:rsid w:val="00670C67"/>
    <w:rsid w:val="006D5A7C"/>
    <w:rsid w:val="006E1B58"/>
    <w:rsid w:val="006F26D7"/>
    <w:rsid w:val="00715135"/>
    <w:rsid w:val="00731BBB"/>
    <w:rsid w:val="007600B7"/>
    <w:rsid w:val="00773163"/>
    <w:rsid w:val="00774221"/>
    <w:rsid w:val="007749E2"/>
    <w:rsid w:val="007916E1"/>
    <w:rsid w:val="007B4386"/>
    <w:rsid w:val="007F2687"/>
    <w:rsid w:val="00814D27"/>
    <w:rsid w:val="00827D2C"/>
    <w:rsid w:val="008321D5"/>
    <w:rsid w:val="0084535C"/>
    <w:rsid w:val="00872F9E"/>
    <w:rsid w:val="00886524"/>
    <w:rsid w:val="00891458"/>
    <w:rsid w:val="008A5A01"/>
    <w:rsid w:val="008C22CA"/>
    <w:rsid w:val="009017C1"/>
    <w:rsid w:val="00905E32"/>
    <w:rsid w:val="00913071"/>
    <w:rsid w:val="00920009"/>
    <w:rsid w:val="00927EF8"/>
    <w:rsid w:val="009319EF"/>
    <w:rsid w:val="0094044B"/>
    <w:rsid w:val="00962500"/>
    <w:rsid w:val="00962680"/>
    <w:rsid w:val="009766CC"/>
    <w:rsid w:val="00984860"/>
    <w:rsid w:val="0098555B"/>
    <w:rsid w:val="009A2B3B"/>
    <w:rsid w:val="009D2AC0"/>
    <w:rsid w:val="009E180C"/>
    <w:rsid w:val="009E62A2"/>
    <w:rsid w:val="00A132A6"/>
    <w:rsid w:val="00A135FD"/>
    <w:rsid w:val="00A20C45"/>
    <w:rsid w:val="00A726FD"/>
    <w:rsid w:val="00A743D8"/>
    <w:rsid w:val="00A9405E"/>
    <w:rsid w:val="00AA2FC2"/>
    <w:rsid w:val="00AA7CA7"/>
    <w:rsid w:val="00AB5A3E"/>
    <w:rsid w:val="00AC5D65"/>
    <w:rsid w:val="00AD47D3"/>
    <w:rsid w:val="00AE753A"/>
    <w:rsid w:val="00B001FC"/>
    <w:rsid w:val="00B151DF"/>
    <w:rsid w:val="00B254E6"/>
    <w:rsid w:val="00B340C7"/>
    <w:rsid w:val="00B3514E"/>
    <w:rsid w:val="00B429B8"/>
    <w:rsid w:val="00B51AE9"/>
    <w:rsid w:val="00B739F5"/>
    <w:rsid w:val="00B7450C"/>
    <w:rsid w:val="00BB1CCE"/>
    <w:rsid w:val="00BC1310"/>
    <w:rsid w:val="00BF7375"/>
    <w:rsid w:val="00C075C5"/>
    <w:rsid w:val="00C2098B"/>
    <w:rsid w:val="00C2134F"/>
    <w:rsid w:val="00C2321D"/>
    <w:rsid w:val="00C40F68"/>
    <w:rsid w:val="00C5108C"/>
    <w:rsid w:val="00C53524"/>
    <w:rsid w:val="00C6036D"/>
    <w:rsid w:val="00C83DEE"/>
    <w:rsid w:val="00C965EA"/>
    <w:rsid w:val="00CA397F"/>
    <w:rsid w:val="00CB61ED"/>
    <w:rsid w:val="00CD0045"/>
    <w:rsid w:val="00CD3D3F"/>
    <w:rsid w:val="00CE2854"/>
    <w:rsid w:val="00CE4CA2"/>
    <w:rsid w:val="00D3144B"/>
    <w:rsid w:val="00D5561D"/>
    <w:rsid w:val="00D87A77"/>
    <w:rsid w:val="00DE02AE"/>
    <w:rsid w:val="00DF4A6C"/>
    <w:rsid w:val="00DF5C7B"/>
    <w:rsid w:val="00E32762"/>
    <w:rsid w:val="00E6623D"/>
    <w:rsid w:val="00E71446"/>
    <w:rsid w:val="00E766F0"/>
    <w:rsid w:val="00E945AB"/>
    <w:rsid w:val="00EE5C38"/>
    <w:rsid w:val="00EF6AD6"/>
    <w:rsid w:val="00F073D9"/>
    <w:rsid w:val="00F31BA2"/>
    <w:rsid w:val="00F562E0"/>
    <w:rsid w:val="00F8350A"/>
    <w:rsid w:val="00F866A1"/>
    <w:rsid w:val="00FB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2142C"/>
  <w15:docId w15:val="{6BB89A27-558E-45BB-B1C4-5B5D8A62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E5C3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2"/>
      <w:ind w:left="100"/>
      <w:outlineLvl w:val="0"/>
    </w:pPr>
    <w:rPr>
      <w:rFonts w:ascii="Calibri" w:eastAsia="Calibri" w:hAnsi="Calibri" w:cs="Calibri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100" w:right="79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C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hapter">
    <w:name w:val="Chapter"/>
    <w:basedOn w:val="Normal"/>
    <w:uiPriority w:val="1"/>
    <w:qFormat/>
    <w:rsid w:val="00872F9E"/>
    <w:pPr>
      <w:spacing w:before="219"/>
      <w:ind w:left="968"/>
    </w:pPr>
    <w:rPr>
      <w:rFonts w:ascii="Arial Black"/>
      <w:sz w:val="28"/>
    </w:rPr>
  </w:style>
  <w:style w:type="paragraph" w:customStyle="1" w:styleId="TestBank">
    <w:name w:val="Test Bank"/>
    <w:basedOn w:val="Heading1"/>
    <w:uiPriority w:val="1"/>
    <w:qFormat/>
    <w:rsid w:val="009319EF"/>
    <w:pPr>
      <w:spacing w:before="324"/>
    </w:pPr>
    <w:rPr>
      <w:rFonts w:ascii="Arial Black"/>
      <w:color w:val="172745"/>
    </w:rPr>
  </w:style>
  <w:style w:type="paragraph" w:customStyle="1" w:styleId="Summative">
    <w:name w:val="Summative"/>
    <w:basedOn w:val="Normal"/>
    <w:uiPriority w:val="1"/>
    <w:qFormat/>
    <w:rsid w:val="00872F9E"/>
    <w:pPr>
      <w:spacing w:before="62" w:line="389" w:lineRule="exact"/>
      <w:ind w:left="100"/>
    </w:pPr>
    <w:rPr>
      <w:rFonts w:ascii="Calibri"/>
      <w:color w:val="4A66AC"/>
      <w:sz w:val="32"/>
    </w:rPr>
  </w:style>
  <w:style w:type="paragraph" w:customStyle="1" w:styleId="Number">
    <w:name w:val="Number"/>
    <w:basedOn w:val="ListParagraph"/>
    <w:uiPriority w:val="1"/>
    <w:qFormat/>
    <w:rsid w:val="00872F9E"/>
    <w:pPr>
      <w:numPr>
        <w:numId w:val="2"/>
      </w:numPr>
      <w:tabs>
        <w:tab w:val="left" w:pos="460"/>
      </w:tabs>
    </w:pPr>
    <w:rPr>
      <w:sz w:val="24"/>
    </w:rPr>
  </w:style>
  <w:style w:type="paragraph" w:customStyle="1" w:styleId="ABCD">
    <w:name w:val="ABCD"/>
    <w:basedOn w:val="ListParagraph"/>
    <w:uiPriority w:val="1"/>
    <w:qFormat/>
    <w:rsid w:val="00872F9E"/>
    <w:pPr>
      <w:numPr>
        <w:ilvl w:val="1"/>
        <w:numId w:val="2"/>
      </w:numPr>
      <w:tabs>
        <w:tab w:val="left" w:pos="820"/>
      </w:tabs>
    </w:pPr>
    <w:rPr>
      <w:sz w:val="24"/>
    </w:rPr>
  </w:style>
  <w:style w:type="paragraph" w:customStyle="1" w:styleId="Bold">
    <w:name w:val="Bold"/>
    <w:basedOn w:val="Heading2"/>
    <w:uiPriority w:val="1"/>
    <w:qFormat/>
    <w:rsid w:val="008A5A01"/>
    <w:pPr>
      <w:spacing w:line="242" w:lineRule="auto"/>
      <w:ind w:left="101" w:right="0"/>
    </w:pPr>
  </w:style>
  <w:style w:type="paragraph" w:styleId="Header">
    <w:name w:val="header"/>
    <w:basedOn w:val="Normal"/>
    <w:link w:val="Head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C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C38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E5C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3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D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D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EE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B254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54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a8e30-16c8-46cc-8130-1c05399c7bac" xsi:nil="true"/>
    <lcf76f155ced4ddcb4097134ff3c332f xmlns="f94cd8c1-9eae-40b3-ad76-514c920d55f5">
      <Terms xmlns="http://schemas.microsoft.com/office/infopath/2007/PartnerControls"/>
    </lcf76f155ced4ddcb4097134ff3c332f>
    <SharedWithUsers xmlns="025a8e30-16c8-46cc-8130-1c05399c7bac">
      <UserInfo>
        <DisplayName/>
        <AccountId xsi:nil="true"/>
        <AccountType/>
      </UserInfo>
    </SharedWithUsers>
    <MediaLengthInSeconds xmlns="f94cd8c1-9eae-40b3-ad76-514c920d55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2DEA1C17752478522051EA6E9901B" ma:contentTypeVersion="14" ma:contentTypeDescription="Create a new document." ma:contentTypeScope="" ma:versionID="cb02669280dc105c5501a4d9b55ea68b">
  <xsd:schema xmlns:xsd="http://www.w3.org/2001/XMLSchema" xmlns:xs="http://www.w3.org/2001/XMLSchema" xmlns:p="http://schemas.microsoft.com/office/2006/metadata/properties" xmlns:ns2="f94cd8c1-9eae-40b3-ad76-514c920d55f5" xmlns:ns3="025a8e30-16c8-46cc-8130-1c05399c7bac" targetNamespace="http://schemas.microsoft.com/office/2006/metadata/properties" ma:root="true" ma:fieldsID="039737640880ee8d8b5bcbc7f41505ce" ns2:_="" ns3:_="">
    <xsd:import namespace="f94cd8c1-9eae-40b3-ad76-514c920d55f5"/>
    <xsd:import namespace="025a8e30-16c8-46cc-8130-1c05399c7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d8c1-9eae-40b3-ad76-514c920d5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7d2126-ad8a-4aba-bcf2-6f3dd268e3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a8e30-16c8-46cc-8130-1c05399c7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04da6e-2883-446e-9370-7a13f833bee3}" ma:internalName="TaxCatchAll" ma:showField="CatchAllData" ma:web="025a8e30-16c8-46cc-8130-1c05399c7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A9122-29BF-4B66-8AD4-C03406EE9F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D1068A-B030-47F0-A3E4-5C89D9CF8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A62A8-BD29-43D6-83C0-124922D2B4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SHP6e - Ch03 - Test Bank_CE.docx</vt:lpstr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SHP6e - Ch03 - Test Bank_CE.docx</dc:title>
  <dc:creator>Matthew Haas</dc:creator>
  <cp:lastModifiedBy>Alyssa Beer</cp:lastModifiedBy>
  <cp:revision>42</cp:revision>
  <dcterms:created xsi:type="dcterms:W3CDTF">2021-11-03T18:12:00Z</dcterms:created>
  <dcterms:modified xsi:type="dcterms:W3CDTF">2022-01-11T20:40:00Z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Word</vt:lpwstr>
  </property>
  <property fmtid="{D5CDD505-2E9C-101B-9397-08002B2CF9AE}" pid="4" name="LastSaved">
    <vt:filetime>2019-08-07T00:00:00Z</vt:filetime>
  </property>
  <property fmtid="{D5CDD505-2E9C-101B-9397-08002B2CF9AE}" pid="5" name="ContentTypeId">
    <vt:lpwstr>0x0101000912DEA1C17752478522051EA6E9901B</vt:lpwstr>
  </property>
  <property fmtid="{D5CDD505-2E9C-101B-9397-08002B2CF9AE}" pid="6" name="Order">
    <vt:r8>2709400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</Properties>
</file>